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04602" w14:textId="0029B9C4" w:rsidR="0086779A" w:rsidRDefault="004A651F">
      <w:pPr>
        <w:pStyle w:val="BodyText"/>
        <w:ind w:left="220"/>
        <w:rPr>
          <w:sz w:val="20"/>
        </w:rPr>
      </w:pPr>
      <w:r>
        <w:rPr>
          <w:sz w:val="20"/>
        </w:rPr>
      </w:r>
      <w:r>
        <w:rPr>
          <w:sz w:val="20"/>
        </w:rPr>
        <w:pict w14:anchorId="5E5BF986">
          <v:shapetype id="_x0000_t202" coordsize="21600,21600" o:spt="202" path="m,l,21600r21600,l21600,xe">
            <v:stroke joinstyle="miter"/>
            <v:path gradientshapeok="t" o:connecttype="rect"/>
          </v:shapetype>
          <v:shape id="_x0000_s1026" type="#_x0000_t202" style="width:507.65pt;height:75.5pt;mso-left-percent:-10001;mso-top-percent:-10001;mso-position-horizontal:absolute;mso-position-horizontal-relative:char;mso-position-vertical:absolute;mso-position-vertical-relative:line;mso-left-percent:-10001;mso-top-percent:-10001" filled="f" strokeweight=".5pt">
            <v:textbox inset="0,0,0,0">
              <w:txbxContent>
                <w:p w14:paraId="150AEC7B" w14:textId="567C61CE" w:rsidR="009002C6" w:rsidRDefault="00F20684">
                  <w:pPr>
                    <w:pStyle w:val="BodyText"/>
                    <w:spacing w:before="18"/>
                    <w:ind w:left="3336" w:right="3332" w:hanging="5"/>
                    <w:jc w:val="center"/>
                  </w:pPr>
                  <w:r>
                    <w:t>UNK Staff Senate Monthly Meeting</w:t>
                  </w:r>
                  <w:r w:rsidR="009002C6">
                    <w:t xml:space="preserve"> Minute Minutes Remote</w:t>
                  </w:r>
                </w:p>
                <w:p w14:paraId="20A71243" w14:textId="77777777" w:rsidR="0086779A" w:rsidRDefault="00F20684">
                  <w:pPr>
                    <w:pStyle w:val="BodyText"/>
                    <w:spacing w:before="2"/>
                    <w:ind w:left="3018" w:right="3018"/>
                    <w:jc w:val="center"/>
                  </w:pPr>
                  <w:r>
                    <w:t>September 15, 2020 10:30 a.m.</w:t>
                  </w:r>
                </w:p>
              </w:txbxContent>
            </v:textbox>
            <w10:anchorlock/>
          </v:shape>
        </w:pict>
      </w:r>
    </w:p>
    <w:p w14:paraId="103A619F" w14:textId="77777777" w:rsidR="0086779A" w:rsidRDefault="0086779A">
      <w:pPr>
        <w:pStyle w:val="BodyText"/>
        <w:spacing w:before="2" w:after="1"/>
        <w:rPr>
          <w:sz w:val="25"/>
        </w:rPr>
      </w:pPr>
    </w:p>
    <w:tbl>
      <w:tblPr>
        <w:tblW w:w="1011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1402"/>
        <w:gridCol w:w="5347"/>
      </w:tblGrid>
      <w:tr w:rsidR="009002C6" w14:paraId="18D9EBBC" w14:textId="77777777" w:rsidTr="009002C6">
        <w:trPr>
          <w:trHeight w:val="255"/>
        </w:trPr>
        <w:tc>
          <w:tcPr>
            <w:tcW w:w="3368" w:type="dxa"/>
          </w:tcPr>
          <w:p w14:paraId="2ABFBF49" w14:textId="77777777" w:rsidR="009002C6" w:rsidRPr="009002C6" w:rsidRDefault="009002C6">
            <w:pPr>
              <w:pStyle w:val="TableParagraph"/>
              <w:spacing w:line="300" w:lineRule="exact"/>
              <w:rPr>
                <w:sz w:val="24"/>
                <w:szCs w:val="20"/>
              </w:rPr>
            </w:pPr>
            <w:r w:rsidRPr="009002C6">
              <w:rPr>
                <w:sz w:val="24"/>
                <w:szCs w:val="20"/>
              </w:rPr>
              <w:t>Category</w:t>
            </w:r>
          </w:p>
        </w:tc>
        <w:tc>
          <w:tcPr>
            <w:tcW w:w="1402" w:type="dxa"/>
          </w:tcPr>
          <w:p w14:paraId="568BA3E2" w14:textId="6A5D7EF9" w:rsidR="009002C6" w:rsidRPr="009002C6" w:rsidRDefault="009002C6">
            <w:pPr>
              <w:pStyle w:val="TableParagraph"/>
              <w:spacing w:line="300" w:lineRule="exact"/>
              <w:rPr>
                <w:sz w:val="24"/>
                <w:szCs w:val="20"/>
              </w:rPr>
            </w:pPr>
            <w:r w:rsidRPr="009002C6">
              <w:rPr>
                <w:sz w:val="24"/>
                <w:szCs w:val="20"/>
              </w:rPr>
              <w:t>Attendance</w:t>
            </w:r>
          </w:p>
        </w:tc>
        <w:tc>
          <w:tcPr>
            <w:tcW w:w="5347" w:type="dxa"/>
          </w:tcPr>
          <w:p w14:paraId="191A1665" w14:textId="538CAB12" w:rsidR="009002C6" w:rsidRPr="009002C6" w:rsidRDefault="009002C6">
            <w:pPr>
              <w:pStyle w:val="TableParagraph"/>
              <w:spacing w:line="300" w:lineRule="exact"/>
              <w:rPr>
                <w:sz w:val="24"/>
                <w:szCs w:val="20"/>
              </w:rPr>
            </w:pPr>
            <w:r w:rsidRPr="009002C6">
              <w:rPr>
                <w:sz w:val="24"/>
                <w:szCs w:val="20"/>
              </w:rPr>
              <w:t>Name</w:t>
            </w:r>
          </w:p>
        </w:tc>
      </w:tr>
      <w:tr w:rsidR="009002C6" w14:paraId="1FD35BD6" w14:textId="77777777" w:rsidTr="009002C6">
        <w:trPr>
          <w:trHeight w:val="1543"/>
        </w:trPr>
        <w:tc>
          <w:tcPr>
            <w:tcW w:w="3368" w:type="dxa"/>
          </w:tcPr>
          <w:p w14:paraId="7B354E9E" w14:textId="77777777" w:rsidR="009002C6" w:rsidRPr="009002C6" w:rsidRDefault="009002C6">
            <w:pPr>
              <w:pStyle w:val="TableParagraph"/>
              <w:spacing w:line="240" w:lineRule="auto"/>
              <w:ind w:right="1539"/>
              <w:rPr>
                <w:sz w:val="24"/>
                <w:szCs w:val="20"/>
              </w:rPr>
            </w:pPr>
            <w:r w:rsidRPr="009002C6">
              <w:rPr>
                <w:sz w:val="24"/>
                <w:szCs w:val="20"/>
              </w:rPr>
              <w:t>Administrative/Managerial Professional:</w:t>
            </w:r>
          </w:p>
        </w:tc>
        <w:tc>
          <w:tcPr>
            <w:tcW w:w="1402" w:type="dxa"/>
          </w:tcPr>
          <w:p w14:paraId="06970A8A" w14:textId="77777777" w:rsidR="009002C6" w:rsidRDefault="009002C6" w:rsidP="009002C6">
            <w:pPr>
              <w:pStyle w:val="TableParagraph"/>
              <w:spacing w:line="240" w:lineRule="auto"/>
              <w:ind w:right="1601"/>
              <w:jc w:val="center"/>
              <w:rPr>
                <w:sz w:val="24"/>
                <w:szCs w:val="20"/>
              </w:rPr>
            </w:pPr>
            <w:r>
              <w:rPr>
                <w:sz w:val="24"/>
                <w:szCs w:val="20"/>
              </w:rPr>
              <w:t>P</w:t>
            </w:r>
          </w:p>
          <w:p w14:paraId="1F96B4CD" w14:textId="77777777" w:rsidR="009002C6" w:rsidRDefault="009002C6" w:rsidP="009002C6">
            <w:pPr>
              <w:pStyle w:val="TableParagraph"/>
              <w:spacing w:line="240" w:lineRule="auto"/>
              <w:ind w:right="1601"/>
              <w:jc w:val="center"/>
              <w:rPr>
                <w:sz w:val="24"/>
                <w:szCs w:val="20"/>
              </w:rPr>
            </w:pPr>
            <w:r>
              <w:rPr>
                <w:sz w:val="24"/>
                <w:szCs w:val="20"/>
              </w:rPr>
              <w:t>P</w:t>
            </w:r>
          </w:p>
          <w:p w14:paraId="76458C52" w14:textId="77777777" w:rsidR="009002C6" w:rsidRDefault="009002C6" w:rsidP="009002C6">
            <w:pPr>
              <w:pStyle w:val="TableParagraph"/>
              <w:spacing w:line="240" w:lineRule="auto"/>
              <w:ind w:right="1601"/>
              <w:jc w:val="center"/>
              <w:rPr>
                <w:sz w:val="24"/>
                <w:szCs w:val="20"/>
              </w:rPr>
            </w:pPr>
            <w:r>
              <w:rPr>
                <w:sz w:val="24"/>
                <w:szCs w:val="20"/>
              </w:rPr>
              <w:t>P</w:t>
            </w:r>
          </w:p>
          <w:p w14:paraId="699BD6B8" w14:textId="77777777" w:rsidR="009002C6" w:rsidRDefault="009002C6" w:rsidP="009002C6">
            <w:pPr>
              <w:pStyle w:val="TableParagraph"/>
              <w:spacing w:line="240" w:lineRule="auto"/>
              <w:ind w:right="1601"/>
              <w:jc w:val="center"/>
              <w:rPr>
                <w:sz w:val="24"/>
                <w:szCs w:val="20"/>
              </w:rPr>
            </w:pPr>
            <w:r>
              <w:rPr>
                <w:sz w:val="24"/>
                <w:szCs w:val="20"/>
              </w:rPr>
              <w:t>P</w:t>
            </w:r>
          </w:p>
          <w:p w14:paraId="7532D14A" w14:textId="77777777" w:rsidR="009002C6" w:rsidRDefault="000370C6" w:rsidP="009002C6">
            <w:pPr>
              <w:pStyle w:val="TableParagraph"/>
              <w:spacing w:line="240" w:lineRule="auto"/>
              <w:ind w:right="1601"/>
              <w:jc w:val="center"/>
              <w:rPr>
                <w:sz w:val="24"/>
                <w:szCs w:val="20"/>
              </w:rPr>
            </w:pPr>
            <w:r>
              <w:rPr>
                <w:sz w:val="24"/>
                <w:szCs w:val="20"/>
              </w:rPr>
              <w:t>P</w:t>
            </w:r>
          </w:p>
          <w:p w14:paraId="15E25BF8" w14:textId="3993FEFE" w:rsidR="000370C6" w:rsidRPr="009002C6" w:rsidRDefault="000370C6" w:rsidP="009002C6">
            <w:pPr>
              <w:pStyle w:val="TableParagraph"/>
              <w:spacing w:line="240" w:lineRule="auto"/>
              <w:ind w:right="1601"/>
              <w:jc w:val="center"/>
              <w:rPr>
                <w:sz w:val="24"/>
                <w:szCs w:val="20"/>
              </w:rPr>
            </w:pPr>
            <w:r>
              <w:rPr>
                <w:sz w:val="24"/>
                <w:szCs w:val="20"/>
              </w:rPr>
              <w:t>P</w:t>
            </w:r>
          </w:p>
        </w:tc>
        <w:tc>
          <w:tcPr>
            <w:tcW w:w="5347" w:type="dxa"/>
          </w:tcPr>
          <w:p w14:paraId="342852B1" w14:textId="77777777" w:rsidR="000370C6" w:rsidRDefault="009002C6">
            <w:pPr>
              <w:pStyle w:val="TableParagraph"/>
              <w:spacing w:line="240" w:lineRule="auto"/>
              <w:ind w:right="1601"/>
              <w:rPr>
                <w:sz w:val="24"/>
                <w:szCs w:val="20"/>
              </w:rPr>
            </w:pPr>
            <w:r w:rsidRPr="009002C6">
              <w:rPr>
                <w:sz w:val="24"/>
                <w:szCs w:val="20"/>
              </w:rPr>
              <w:t xml:space="preserve">Alyssa Wyant – President </w:t>
            </w:r>
          </w:p>
          <w:p w14:paraId="4715F840" w14:textId="6B262D01" w:rsidR="009002C6" w:rsidRPr="009002C6" w:rsidRDefault="009002C6">
            <w:pPr>
              <w:pStyle w:val="TableParagraph"/>
              <w:spacing w:line="240" w:lineRule="auto"/>
              <w:ind w:right="1601"/>
              <w:rPr>
                <w:sz w:val="24"/>
                <w:szCs w:val="20"/>
              </w:rPr>
            </w:pPr>
            <w:r w:rsidRPr="009002C6">
              <w:rPr>
                <w:sz w:val="24"/>
                <w:szCs w:val="20"/>
              </w:rPr>
              <w:t>Tom Knott</w:t>
            </w:r>
            <w:r w:rsidR="000370C6">
              <w:rPr>
                <w:sz w:val="24"/>
                <w:szCs w:val="20"/>
              </w:rPr>
              <w:t xml:space="preserve"> – Vice President</w:t>
            </w:r>
          </w:p>
          <w:p w14:paraId="7869DF91" w14:textId="77777777" w:rsidR="000370C6" w:rsidRDefault="009002C6">
            <w:pPr>
              <w:pStyle w:val="TableParagraph"/>
              <w:spacing w:line="240" w:lineRule="auto"/>
              <w:ind w:right="2689"/>
              <w:rPr>
                <w:sz w:val="24"/>
                <w:szCs w:val="20"/>
              </w:rPr>
            </w:pPr>
            <w:r w:rsidRPr="009002C6">
              <w:rPr>
                <w:sz w:val="24"/>
                <w:szCs w:val="20"/>
              </w:rPr>
              <w:t xml:space="preserve">Dustin Favinger </w:t>
            </w:r>
          </w:p>
          <w:p w14:paraId="410415E5" w14:textId="77777777" w:rsidR="000370C6" w:rsidRDefault="009002C6">
            <w:pPr>
              <w:pStyle w:val="TableParagraph"/>
              <w:spacing w:line="240" w:lineRule="auto"/>
              <w:ind w:right="2689"/>
              <w:rPr>
                <w:sz w:val="24"/>
                <w:szCs w:val="20"/>
              </w:rPr>
            </w:pPr>
            <w:r w:rsidRPr="009002C6">
              <w:rPr>
                <w:sz w:val="24"/>
                <w:szCs w:val="20"/>
              </w:rPr>
              <w:t xml:space="preserve">Amy Jacobson </w:t>
            </w:r>
          </w:p>
          <w:p w14:paraId="30E18040" w14:textId="32995FFC" w:rsidR="009002C6" w:rsidRPr="009002C6" w:rsidRDefault="009002C6">
            <w:pPr>
              <w:pStyle w:val="TableParagraph"/>
              <w:spacing w:line="240" w:lineRule="auto"/>
              <w:ind w:right="2689"/>
              <w:rPr>
                <w:sz w:val="24"/>
                <w:szCs w:val="20"/>
              </w:rPr>
            </w:pPr>
            <w:r w:rsidRPr="009002C6">
              <w:rPr>
                <w:sz w:val="24"/>
                <w:szCs w:val="20"/>
              </w:rPr>
              <w:t>Lori Skarka</w:t>
            </w:r>
          </w:p>
          <w:p w14:paraId="5601D849" w14:textId="77777777" w:rsidR="009002C6" w:rsidRPr="009002C6" w:rsidRDefault="009002C6">
            <w:pPr>
              <w:pStyle w:val="TableParagraph"/>
              <w:spacing w:line="300" w:lineRule="exact"/>
              <w:rPr>
                <w:sz w:val="24"/>
                <w:szCs w:val="20"/>
              </w:rPr>
            </w:pPr>
            <w:r w:rsidRPr="009002C6">
              <w:rPr>
                <w:sz w:val="24"/>
                <w:szCs w:val="20"/>
              </w:rPr>
              <w:t>Lisa Mendoza Klingelhoefer</w:t>
            </w:r>
          </w:p>
        </w:tc>
      </w:tr>
      <w:tr w:rsidR="009002C6" w14:paraId="1704D05F" w14:textId="77777777" w:rsidTr="009002C6">
        <w:trPr>
          <w:trHeight w:val="1031"/>
        </w:trPr>
        <w:tc>
          <w:tcPr>
            <w:tcW w:w="3368" w:type="dxa"/>
          </w:tcPr>
          <w:p w14:paraId="0A76E920" w14:textId="77777777" w:rsidR="009002C6" w:rsidRPr="009002C6" w:rsidRDefault="009002C6">
            <w:pPr>
              <w:pStyle w:val="TableParagraph"/>
              <w:rPr>
                <w:sz w:val="24"/>
                <w:szCs w:val="20"/>
              </w:rPr>
            </w:pPr>
            <w:r w:rsidRPr="009002C6">
              <w:rPr>
                <w:sz w:val="24"/>
                <w:szCs w:val="20"/>
              </w:rPr>
              <w:t>Office:</w:t>
            </w:r>
          </w:p>
        </w:tc>
        <w:tc>
          <w:tcPr>
            <w:tcW w:w="1402" w:type="dxa"/>
          </w:tcPr>
          <w:p w14:paraId="32E094A3" w14:textId="0E295984" w:rsidR="009002C6" w:rsidRDefault="000370C6">
            <w:pPr>
              <w:pStyle w:val="TableParagraph"/>
              <w:rPr>
                <w:sz w:val="24"/>
                <w:szCs w:val="20"/>
              </w:rPr>
            </w:pPr>
            <w:r>
              <w:rPr>
                <w:sz w:val="24"/>
                <w:szCs w:val="20"/>
              </w:rPr>
              <w:t>P</w:t>
            </w:r>
          </w:p>
          <w:p w14:paraId="676CEA9A" w14:textId="77777777" w:rsidR="009002C6" w:rsidRDefault="009002C6">
            <w:pPr>
              <w:pStyle w:val="TableParagraph"/>
              <w:rPr>
                <w:sz w:val="24"/>
                <w:szCs w:val="20"/>
              </w:rPr>
            </w:pPr>
            <w:r>
              <w:rPr>
                <w:sz w:val="24"/>
                <w:szCs w:val="20"/>
              </w:rPr>
              <w:t>P</w:t>
            </w:r>
          </w:p>
          <w:p w14:paraId="02FBA9D8" w14:textId="0D659C49" w:rsidR="009002C6" w:rsidRDefault="000370C6">
            <w:pPr>
              <w:pStyle w:val="TableParagraph"/>
              <w:rPr>
                <w:sz w:val="24"/>
                <w:szCs w:val="20"/>
              </w:rPr>
            </w:pPr>
            <w:r>
              <w:rPr>
                <w:sz w:val="24"/>
                <w:szCs w:val="20"/>
              </w:rPr>
              <w:t>P</w:t>
            </w:r>
          </w:p>
          <w:p w14:paraId="181B1EFE" w14:textId="0BAF6CE9" w:rsidR="009002C6" w:rsidRPr="009002C6" w:rsidRDefault="009002C6">
            <w:pPr>
              <w:pStyle w:val="TableParagraph"/>
              <w:rPr>
                <w:sz w:val="24"/>
                <w:szCs w:val="20"/>
              </w:rPr>
            </w:pPr>
            <w:r>
              <w:rPr>
                <w:sz w:val="24"/>
                <w:szCs w:val="20"/>
              </w:rPr>
              <w:t>P</w:t>
            </w:r>
          </w:p>
        </w:tc>
        <w:tc>
          <w:tcPr>
            <w:tcW w:w="5347" w:type="dxa"/>
          </w:tcPr>
          <w:p w14:paraId="0EDA35F0" w14:textId="27EF0838" w:rsidR="009002C6" w:rsidRPr="009002C6" w:rsidRDefault="009002C6">
            <w:pPr>
              <w:pStyle w:val="TableParagraph"/>
              <w:rPr>
                <w:sz w:val="24"/>
                <w:szCs w:val="20"/>
              </w:rPr>
            </w:pPr>
            <w:r w:rsidRPr="009002C6">
              <w:rPr>
                <w:sz w:val="24"/>
                <w:szCs w:val="20"/>
              </w:rPr>
              <w:t>Carissa Sanny</w:t>
            </w:r>
          </w:p>
          <w:p w14:paraId="24540DC2" w14:textId="77777777" w:rsidR="000370C6" w:rsidRDefault="009002C6">
            <w:pPr>
              <w:pStyle w:val="TableParagraph"/>
              <w:spacing w:before="3" w:line="240" w:lineRule="auto"/>
              <w:ind w:right="1509"/>
              <w:rPr>
                <w:sz w:val="24"/>
                <w:szCs w:val="20"/>
              </w:rPr>
            </w:pPr>
            <w:r w:rsidRPr="009002C6">
              <w:rPr>
                <w:sz w:val="24"/>
                <w:szCs w:val="20"/>
              </w:rPr>
              <w:t xml:space="preserve">Stacy Darveau - Secretary </w:t>
            </w:r>
          </w:p>
          <w:p w14:paraId="6453EC56" w14:textId="43A4CCDD" w:rsidR="009002C6" w:rsidRPr="009002C6" w:rsidRDefault="009002C6">
            <w:pPr>
              <w:pStyle w:val="TableParagraph"/>
              <w:spacing w:before="3" w:line="240" w:lineRule="auto"/>
              <w:ind w:right="1509"/>
              <w:rPr>
                <w:sz w:val="24"/>
                <w:szCs w:val="20"/>
              </w:rPr>
            </w:pPr>
            <w:r w:rsidRPr="009002C6">
              <w:rPr>
                <w:sz w:val="24"/>
                <w:szCs w:val="20"/>
              </w:rPr>
              <w:t>Laura Tadlock – Treasurer</w:t>
            </w:r>
          </w:p>
          <w:p w14:paraId="029E8945" w14:textId="77777777" w:rsidR="009002C6" w:rsidRPr="009002C6" w:rsidRDefault="009002C6">
            <w:pPr>
              <w:pStyle w:val="TableParagraph"/>
              <w:spacing w:before="1" w:line="301" w:lineRule="exact"/>
              <w:rPr>
                <w:sz w:val="24"/>
                <w:szCs w:val="20"/>
              </w:rPr>
            </w:pPr>
            <w:r w:rsidRPr="009002C6">
              <w:rPr>
                <w:sz w:val="24"/>
                <w:szCs w:val="20"/>
              </w:rPr>
              <w:t>Holly Peterson</w:t>
            </w:r>
          </w:p>
        </w:tc>
      </w:tr>
      <w:tr w:rsidR="009002C6" w14:paraId="46B4CBD8" w14:textId="77777777" w:rsidTr="009002C6">
        <w:trPr>
          <w:trHeight w:val="515"/>
        </w:trPr>
        <w:tc>
          <w:tcPr>
            <w:tcW w:w="3368" w:type="dxa"/>
          </w:tcPr>
          <w:p w14:paraId="2EBA77C0" w14:textId="77777777" w:rsidR="009002C6" w:rsidRPr="009002C6" w:rsidRDefault="009002C6">
            <w:pPr>
              <w:pStyle w:val="TableParagraph"/>
              <w:spacing w:line="321" w:lineRule="exact"/>
              <w:rPr>
                <w:sz w:val="24"/>
                <w:szCs w:val="20"/>
              </w:rPr>
            </w:pPr>
            <w:r w:rsidRPr="009002C6">
              <w:rPr>
                <w:sz w:val="24"/>
                <w:szCs w:val="20"/>
              </w:rPr>
              <w:t>Service:</w:t>
            </w:r>
          </w:p>
        </w:tc>
        <w:tc>
          <w:tcPr>
            <w:tcW w:w="1402" w:type="dxa"/>
          </w:tcPr>
          <w:p w14:paraId="049866F3" w14:textId="77777777" w:rsidR="009002C6" w:rsidRDefault="009002C6">
            <w:pPr>
              <w:pStyle w:val="TableParagraph"/>
              <w:spacing w:before="4"/>
              <w:ind w:right="2145"/>
              <w:rPr>
                <w:sz w:val="24"/>
                <w:szCs w:val="20"/>
              </w:rPr>
            </w:pPr>
            <w:r>
              <w:rPr>
                <w:sz w:val="24"/>
                <w:szCs w:val="20"/>
              </w:rPr>
              <w:t>P</w:t>
            </w:r>
          </w:p>
          <w:p w14:paraId="5BFF8545" w14:textId="65B224B5" w:rsidR="009002C6" w:rsidRPr="009002C6" w:rsidRDefault="009002C6">
            <w:pPr>
              <w:pStyle w:val="TableParagraph"/>
              <w:spacing w:before="4"/>
              <w:ind w:right="2145"/>
              <w:rPr>
                <w:sz w:val="24"/>
                <w:szCs w:val="20"/>
              </w:rPr>
            </w:pPr>
            <w:r>
              <w:rPr>
                <w:sz w:val="24"/>
                <w:szCs w:val="20"/>
              </w:rPr>
              <w:t>P</w:t>
            </w:r>
          </w:p>
        </w:tc>
        <w:tc>
          <w:tcPr>
            <w:tcW w:w="5347" w:type="dxa"/>
          </w:tcPr>
          <w:p w14:paraId="5C6C5925" w14:textId="77777777" w:rsidR="000370C6" w:rsidRDefault="009002C6">
            <w:pPr>
              <w:pStyle w:val="TableParagraph"/>
              <w:spacing w:before="4"/>
              <w:ind w:right="2145"/>
              <w:rPr>
                <w:sz w:val="24"/>
                <w:szCs w:val="20"/>
              </w:rPr>
            </w:pPr>
            <w:r w:rsidRPr="009002C6">
              <w:rPr>
                <w:sz w:val="24"/>
                <w:szCs w:val="20"/>
              </w:rPr>
              <w:t xml:space="preserve">Matthew Christiancy </w:t>
            </w:r>
          </w:p>
          <w:p w14:paraId="4290C3D0" w14:textId="385628EA" w:rsidR="009002C6" w:rsidRPr="009002C6" w:rsidRDefault="009002C6">
            <w:pPr>
              <w:pStyle w:val="TableParagraph"/>
              <w:spacing w:before="4"/>
              <w:ind w:right="2145"/>
              <w:rPr>
                <w:sz w:val="24"/>
                <w:szCs w:val="20"/>
              </w:rPr>
            </w:pPr>
            <w:r w:rsidRPr="009002C6">
              <w:rPr>
                <w:sz w:val="24"/>
                <w:szCs w:val="20"/>
              </w:rPr>
              <w:t>Tim Franco</w:t>
            </w:r>
          </w:p>
        </w:tc>
      </w:tr>
      <w:tr w:rsidR="009002C6" w14:paraId="4E2FC33D" w14:textId="77777777" w:rsidTr="009002C6">
        <w:trPr>
          <w:trHeight w:val="511"/>
        </w:trPr>
        <w:tc>
          <w:tcPr>
            <w:tcW w:w="3368" w:type="dxa"/>
          </w:tcPr>
          <w:p w14:paraId="20FCE9AC" w14:textId="77777777" w:rsidR="009002C6" w:rsidRPr="009002C6" w:rsidRDefault="009002C6">
            <w:pPr>
              <w:pStyle w:val="TableParagraph"/>
              <w:rPr>
                <w:sz w:val="24"/>
                <w:szCs w:val="20"/>
              </w:rPr>
            </w:pPr>
            <w:r w:rsidRPr="009002C6">
              <w:rPr>
                <w:sz w:val="24"/>
                <w:szCs w:val="20"/>
              </w:rPr>
              <w:t>Ex-Officio</w:t>
            </w:r>
          </w:p>
          <w:p w14:paraId="219D3AE9" w14:textId="77777777" w:rsidR="009002C6" w:rsidRPr="009002C6" w:rsidRDefault="009002C6">
            <w:pPr>
              <w:pStyle w:val="TableParagraph"/>
              <w:spacing w:line="300" w:lineRule="exact"/>
              <w:rPr>
                <w:sz w:val="24"/>
                <w:szCs w:val="20"/>
              </w:rPr>
            </w:pPr>
            <w:r w:rsidRPr="009002C6">
              <w:rPr>
                <w:sz w:val="24"/>
                <w:szCs w:val="20"/>
              </w:rPr>
              <w:t>Past President Ex-Officio</w:t>
            </w:r>
          </w:p>
        </w:tc>
        <w:tc>
          <w:tcPr>
            <w:tcW w:w="1402" w:type="dxa"/>
          </w:tcPr>
          <w:p w14:paraId="6AE46B62" w14:textId="77777777" w:rsidR="009002C6" w:rsidRDefault="009002C6">
            <w:pPr>
              <w:pStyle w:val="TableParagraph"/>
              <w:spacing w:before="4"/>
              <w:ind w:right="2721"/>
              <w:rPr>
                <w:sz w:val="24"/>
                <w:szCs w:val="20"/>
              </w:rPr>
            </w:pPr>
            <w:r>
              <w:rPr>
                <w:sz w:val="24"/>
                <w:szCs w:val="20"/>
              </w:rPr>
              <w:t>P</w:t>
            </w:r>
          </w:p>
          <w:p w14:paraId="03EAA0A6" w14:textId="57F87973" w:rsidR="009002C6" w:rsidRPr="009002C6" w:rsidRDefault="009002C6">
            <w:pPr>
              <w:pStyle w:val="TableParagraph"/>
              <w:spacing w:before="4"/>
              <w:ind w:right="2721"/>
              <w:rPr>
                <w:sz w:val="24"/>
                <w:szCs w:val="20"/>
              </w:rPr>
            </w:pPr>
            <w:r>
              <w:rPr>
                <w:sz w:val="24"/>
                <w:szCs w:val="20"/>
              </w:rPr>
              <w:t>P</w:t>
            </w:r>
          </w:p>
        </w:tc>
        <w:tc>
          <w:tcPr>
            <w:tcW w:w="5347" w:type="dxa"/>
          </w:tcPr>
          <w:p w14:paraId="36BE9F85" w14:textId="77777777" w:rsidR="009002C6" w:rsidRDefault="009002C6">
            <w:pPr>
              <w:pStyle w:val="TableParagraph"/>
              <w:spacing w:before="4"/>
              <w:ind w:right="2721"/>
              <w:rPr>
                <w:sz w:val="24"/>
                <w:szCs w:val="20"/>
              </w:rPr>
            </w:pPr>
            <w:r w:rsidRPr="009002C6">
              <w:rPr>
                <w:sz w:val="24"/>
                <w:szCs w:val="20"/>
              </w:rPr>
              <w:t xml:space="preserve">Chelsea Swarm </w:t>
            </w:r>
          </w:p>
          <w:p w14:paraId="27E9C4CD" w14:textId="72580B83" w:rsidR="009002C6" w:rsidRPr="009002C6" w:rsidRDefault="009002C6">
            <w:pPr>
              <w:pStyle w:val="TableParagraph"/>
              <w:spacing w:before="4"/>
              <w:ind w:right="2721"/>
              <w:rPr>
                <w:sz w:val="24"/>
                <w:szCs w:val="20"/>
              </w:rPr>
            </w:pPr>
            <w:r w:rsidRPr="009002C6">
              <w:rPr>
                <w:sz w:val="24"/>
                <w:szCs w:val="20"/>
              </w:rPr>
              <w:t>Carmen Brewer</w:t>
            </w:r>
          </w:p>
        </w:tc>
      </w:tr>
    </w:tbl>
    <w:p w14:paraId="1961E20A" w14:textId="77777777" w:rsidR="0086779A" w:rsidRDefault="0086779A">
      <w:pPr>
        <w:pStyle w:val="BodyText"/>
        <w:spacing w:before="5"/>
        <w:rPr>
          <w:sz w:val="20"/>
        </w:rPr>
      </w:pPr>
    </w:p>
    <w:p w14:paraId="5B295C2B" w14:textId="6BAE9092" w:rsidR="0086779A" w:rsidRPr="009002C6" w:rsidRDefault="00F20684">
      <w:pPr>
        <w:pStyle w:val="ListParagraph"/>
        <w:numPr>
          <w:ilvl w:val="0"/>
          <w:numId w:val="1"/>
        </w:numPr>
        <w:tabs>
          <w:tab w:val="left" w:pos="1060"/>
          <w:tab w:val="left" w:pos="1061"/>
        </w:tabs>
        <w:spacing w:before="88" w:line="240" w:lineRule="auto"/>
        <w:jc w:val="left"/>
        <w:rPr>
          <w:sz w:val="24"/>
          <w:szCs w:val="24"/>
        </w:rPr>
      </w:pPr>
      <w:r w:rsidRPr="009002C6">
        <w:rPr>
          <w:b/>
          <w:sz w:val="24"/>
          <w:szCs w:val="24"/>
        </w:rPr>
        <w:t xml:space="preserve">Employee Achievement Award- </w:t>
      </w:r>
      <w:r w:rsidRPr="009002C6">
        <w:rPr>
          <w:sz w:val="24"/>
          <w:szCs w:val="24"/>
        </w:rPr>
        <w:t>Betsy</w:t>
      </w:r>
      <w:r w:rsidRPr="009002C6">
        <w:rPr>
          <w:spacing w:val="-4"/>
          <w:sz w:val="24"/>
          <w:szCs w:val="24"/>
        </w:rPr>
        <w:t xml:space="preserve"> </w:t>
      </w:r>
      <w:r w:rsidRPr="009002C6">
        <w:rPr>
          <w:sz w:val="24"/>
          <w:szCs w:val="24"/>
        </w:rPr>
        <w:t>Warren</w:t>
      </w:r>
      <w:r w:rsidR="00626519">
        <w:rPr>
          <w:sz w:val="24"/>
          <w:szCs w:val="24"/>
        </w:rPr>
        <w:t xml:space="preserve">:  Kristy </w:t>
      </w:r>
      <w:r w:rsidR="002616CC">
        <w:rPr>
          <w:sz w:val="24"/>
          <w:szCs w:val="24"/>
        </w:rPr>
        <w:t>Buchmeier read portions of  Betsy’s nomination letter.</w:t>
      </w:r>
    </w:p>
    <w:p w14:paraId="5CC1C2D9" w14:textId="77777777" w:rsidR="0086779A" w:rsidRPr="009002C6" w:rsidRDefault="0086779A">
      <w:pPr>
        <w:pStyle w:val="BodyText"/>
        <w:spacing w:before="2"/>
        <w:rPr>
          <w:sz w:val="24"/>
          <w:szCs w:val="24"/>
        </w:rPr>
      </w:pPr>
    </w:p>
    <w:p w14:paraId="105CE7E2" w14:textId="7DC0CBD3" w:rsidR="0086779A" w:rsidRPr="009002C6" w:rsidRDefault="00F20684">
      <w:pPr>
        <w:pStyle w:val="ListParagraph"/>
        <w:numPr>
          <w:ilvl w:val="0"/>
          <w:numId w:val="1"/>
        </w:numPr>
        <w:tabs>
          <w:tab w:val="left" w:pos="1060"/>
          <w:tab w:val="left" w:pos="1061"/>
        </w:tabs>
        <w:spacing w:line="240" w:lineRule="auto"/>
        <w:ind w:right="499" w:hanging="651"/>
        <w:jc w:val="left"/>
        <w:rPr>
          <w:sz w:val="24"/>
          <w:szCs w:val="24"/>
        </w:rPr>
      </w:pPr>
      <w:r w:rsidRPr="009002C6">
        <w:rPr>
          <w:b/>
          <w:sz w:val="24"/>
          <w:szCs w:val="24"/>
        </w:rPr>
        <w:t xml:space="preserve">Teamwork Excellence Award- </w:t>
      </w:r>
      <w:r w:rsidRPr="009002C6">
        <w:rPr>
          <w:sz w:val="24"/>
          <w:szCs w:val="24"/>
        </w:rPr>
        <w:t>Custodial, Utilities and Building Services Facilities</w:t>
      </w:r>
      <w:r w:rsidR="002616CC">
        <w:rPr>
          <w:sz w:val="24"/>
          <w:szCs w:val="24"/>
        </w:rPr>
        <w:t>:  Supervisors are Brenda Marker, Steven Clevenger, Brent Bengtson, Kirk Vollmer, Dan Hill and Toby Badura.  Kristy Buchmeier read a portion of the nomination letter.</w:t>
      </w:r>
    </w:p>
    <w:p w14:paraId="573895E7" w14:textId="77777777" w:rsidR="0086779A" w:rsidRPr="009002C6" w:rsidRDefault="0086779A">
      <w:pPr>
        <w:pStyle w:val="BodyText"/>
        <w:spacing w:before="10"/>
        <w:rPr>
          <w:sz w:val="24"/>
          <w:szCs w:val="24"/>
        </w:rPr>
      </w:pPr>
    </w:p>
    <w:p w14:paraId="30DB9FBA" w14:textId="36B0C3F7" w:rsidR="0086779A" w:rsidRDefault="00F20684">
      <w:pPr>
        <w:pStyle w:val="ListParagraph"/>
        <w:numPr>
          <w:ilvl w:val="0"/>
          <w:numId w:val="1"/>
        </w:numPr>
        <w:tabs>
          <w:tab w:val="left" w:pos="1060"/>
          <w:tab w:val="left" w:pos="1061"/>
        </w:tabs>
        <w:spacing w:before="1" w:line="240" w:lineRule="auto"/>
        <w:ind w:hanging="756"/>
        <w:jc w:val="left"/>
        <w:rPr>
          <w:sz w:val="24"/>
          <w:szCs w:val="24"/>
        </w:rPr>
      </w:pPr>
      <w:r w:rsidRPr="009002C6">
        <w:rPr>
          <w:b/>
          <w:sz w:val="24"/>
          <w:szCs w:val="24"/>
        </w:rPr>
        <w:t xml:space="preserve">COVID Panel - </w:t>
      </w:r>
      <w:r w:rsidRPr="009002C6">
        <w:rPr>
          <w:sz w:val="24"/>
          <w:szCs w:val="24"/>
        </w:rPr>
        <w:t xml:space="preserve">Todd Gottula, Wendy Schardt, </w:t>
      </w:r>
      <w:r w:rsidR="000370C6">
        <w:rPr>
          <w:sz w:val="24"/>
          <w:szCs w:val="24"/>
        </w:rPr>
        <w:t>Cindy Ference J</w:t>
      </w:r>
      <w:r w:rsidRPr="009002C6">
        <w:rPr>
          <w:sz w:val="24"/>
          <w:szCs w:val="24"/>
        </w:rPr>
        <w:t>ohn</w:t>
      </w:r>
      <w:r w:rsidRPr="009002C6">
        <w:rPr>
          <w:spacing w:val="-3"/>
          <w:sz w:val="24"/>
          <w:szCs w:val="24"/>
        </w:rPr>
        <w:t xml:space="preserve"> </w:t>
      </w:r>
      <w:r w:rsidRPr="009002C6">
        <w:rPr>
          <w:sz w:val="24"/>
          <w:szCs w:val="24"/>
        </w:rPr>
        <w:t>Falconer</w:t>
      </w:r>
      <w:r w:rsidR="000370C6">
        <w:rPr>
          <w:sz w:val="24"/>
          <w:szCs w:val="24"/>
        </w:rPr>
        <w:t>:  A covid panel was invited to speaking to COVID policy on campus</w:t>
      </w:r>
    </w:p>
    <w:p w14:paraId="1648086B" w14:textId="77777777" w:rsidR="000370C6" w:rsidRPr="000370C6" w:rsidRDefault="000370C6" w:rsidP="000370C6">
      <w:pPr>
        <w:pStyle w:val="ListParagraph"/>
        <w:rPr>
          <w:sz w:val="24"/>
          <w:szCs w:val="24"/>
        </w:rPr>
      </w:pPr>
    </w:p>
    <w:p w14:paraId="35764BD5" w14:textId="285B318A" w:rsidR="000370C6" w:rsidRDefault="000370C6" w:rsidP="000370C6">
      <w:pPr>
        <w:pStyle w:val="ListParagraph"/>
        <w:numPr>
          <w:ilvl w:val="1"/>
          <w:numId w:val="1"/>
        </w:numPr>
        <w:tabs>
          <w:tab w:val="left" w:pos="1060"/>
          <w:tab w:val="left" w:pos="1061"/>
        </w:tabs>
        <w:spacing w:before="1" w:line="240" w:lineRule="auto"/>
        <w:rPr>
          <w:sz w:val="24"/>
          <w:szCs w:val="24"/>
        </w:rPr>
      </w:pPr>
      <w:r w:rsidRPr="002616CC">
        <w:rPr>
          <w:b/>
          <w:bCs/>
          <w:sz w:val="24"/>
          <w:szCs w:val="24"/>
        </w:rPr>
        <w:t>Random Testing</w:t>
      </w:r>
      <w:r>
        <w:rPr>
          <w:sz w:val="24"/>
          <w:szCs w:val="24"/>
        </w:rPr>
        <w:t>:  John said they are looking at 4 different groups</w:t>
      </w:r>
      <w:r w:rsidR="002616CC">
        <w:rPr>
          <w:sz w:val="24"/>
          <w:szCs w:val="24"/>
        </w:rPr>
        <w:t xml:space="preserve"> (student who live on campus, student who live off campus, faculty and staff)</w:t>
      </w:r>
      <w:r>
        <w:rPr>
          <w:sz w:val="24"/>
          <w:szCs w:val="24"/>
        </w:rPr>
        <w:t>.  The goal is to be able to track disease prevalence among the 4 groups.  Use a random number generator to select people.  Testing on Monday &amp; Tuesday evenings.  From the invites, they need about 30 people from each group to show up.  Response rates have been low.  Under</w:t>
      </w:r>
      <w:r w:rsidR="002616CC">
        <w:rPr>
          <w:sz w:val="24"/>
          <w:szCs w:val="24"/>
        </w:rPr>
        <w:t xml:space="preserve"> one third of the invitees to the random testing </w:t>
      </w:r>
      <w:r>
        <w:rPr>
          <w:sz w:val="24"/>
          <w:szCs w:val="24"/>
        </w:rPr>
        <w:t>have actually responded</w:t>
      </w:r>
      <w:r w:rsidR="002616CC">
        <w:rPr>
          <w:sz w:val="24"/>
          <w:szCs w:val="24"/>
        </w:rPr>
        <w:t xml:space="preserve"> and shown up for testing</w:t>
      </w:r>
      <w:r>
        <w:rPr>
          <w:sz w:val="24"/>
          <w:szCs w:val="24"/>
        </w:rPr>
        <w:t xml:space="preserve">.  Of the people who have shown up there have been no positives.  </w:t>
      </w:r>
      <w:r w:rsidR="002616CC">
        <w:rPr>
          <w:sz w:val="24"/>
          <w:szCs w:val="24"/>
        </w:rPr>
        <w:t xml:space="preserve">Questions were asked if </w:t>
      </w:r>
      <w:r w:rsidR="005718A5">
        <w:rPr>
          <w:sz w:val="24"/>
          <w:szCs w:val="24"/>
        </w:rPr>
        <w:t>daytime hours be available</w:t>
      </w:r>
      <w:r w:rsidR="002616CC">
        <w:rPr>
          <w:sz w:val="24"/>
          <w:szCs w:val="24"/>
        </w:rPr>
        <w:t>.  John said that we are at the mercy the testing folks.</w:t>
      </w:r>
      <w:r w:rsidR="005718A5">
        <w:rPr>
          <w:sz w:val="24"/>
          <w:szCs w:val="24"/>
        </w:rPr>
        <w:t xml:space="preserve">  </w:t>
      </w:r>
    </w:p>
    <w:p w14:paraId="512732B3" w14:textId="14FCB06B" w:rsidR="000370C6" w:rsidRDefault="000370C6" w:rsidP="000370C6">
      <w:pPr>
        <w:pStyle w:val="ListParagraph"/>
        <w:numPr>
          <w:ilvl w:val="1"/>
          <w:numId w:val="1"/>
        </w:numPr>
        <w:tabs>
          <w:tab w:val="left" w:pos="1060"/>
          <w:tab w:val="left" w:pos="1061"/>
        </w:tabs>
        <w:spacing w:before="1" w:line="240" w:lineRule="auto"/>
        <w:rPr>
          <w:sz w:val="24"/>
          <w:szCs w:val="24"/>
        </w:rPr>
      </w:pPr>
      <w:r w:rsidRPr="002616CC">
        <w:rPr>
          <w:b/>
          <w:bCs/>
          <w:sz w:val="24"/>
          <w:szCs w:val="24"/>
        </w:rPr>
        <w:t>Contact Tracing</w:t>
      </w:r>
      <w:r>
        <w:rPr>
          <w:sz w:val="24"/>
          <w:szCs w:val="24"/>
        </w:rPr>
        <w:t xml:space="preserve">:  </w:t>
      </w:r>
      <w:r w:rsidR="005718A5">
        <w:rPr>
          <w:sz w:val="24"/>
          <w:szCs w:val="24"/>
        </w:rPr>
        <w:t xml:space="preserve">Wendy reported. </w:t>
      </w:r>
      <w:r>
        <w:rPr>
          <w:sz w:val="24"/>
          <w:szCs w:val="24"/>
        </w:rPr>
        <w:t xml:space="preserve">They have hired 2 contract tracers hired at the beginning of the year.  Need training to do this.  </w:t>
      </w:r>
      <w:r w:rsidR="005718A5">
        <w:rPr>
          <w:sz w:val="24"/>
          <w:szCs w:val="24"/>
        </w:rPr>
        <w:t xml:space="preserve">When someone is positive for COVID, they are called and asked to give a list of individuals who they were in contact of less than 16 feet and who were not wearing a mask.  Cannot tell who was tested positive but do ask about symptoms.  Isolation means a positive Covid 19 test.  Quarantine means they have been in contact with someone who is positive.  In </w:t>
      </w:r>
      <w:r w:rsidR="005718A5">
        <w:rPr>
          <w:sz w:val="24"/>
          <w:szCs w:val="24"/>
        </w:rPr>
        <w:lastRenderedPageBreak/>
        <w:t>order to return to class or work need to have improving symptoms.  No fever.  If you have symptoms, need to isolate until you get a test.  Students in isolation have their own bathroom and cannot leave.  If in quarantine</w:t>
      </w:r>
      <w:r w:rsidR="002616CC">
        <w:rPr>
          <w:sz w:val="24"/>
          <w:szCs w:val="24"/>
        </w:rPr>
        <w:t>,</w:t>
      </w:r>
      <w:r w:rsidR="005718A5">
        <w:rPr>
          <w:sz w:val="24"/>
          <w:szCs w:val="24"/>
        </w:rPr>
        <w:t xml:space="preserve"> they are able to leave and get food.  </w:t>
      </w:r>
      <w:r w:rsidR="002616CC">
        <w:rPr>
          <w:sz w:val="24"/>
          <w:szCs w:val="24"/>
        </w:rPr>
        <w:t>They h</w:t>
      </w:r>
      <w:r w:rsidR="005718A5">
        <w:rPr>
          <w:sz w:val="24"/>
          <w:szCs w:val="24"/>
        </w:rPr>
        <w:t>ave to keep a log of symptoms so</w:t>
      </w:r>
      <w:r w:rsidR="002616CC">
        <w:rPr>
          <w:sz w:val="24"/>
          <w:szCs w:val="24"/>
        </w:rPr>
        <w:t xml:space="preserve"> can determine</w:t>
      </w:r>
      <w:r w:rsidR="005718A5">
        <w:rPr>
          <w:sz w:val="24"/>
          <w:szCs w:val="24"/>
        </w:rPr>
        <w:t xml:space="preserve"> when these students can return to work or class.  </w:t>
      </w:r>
    </w:p>
    <w:p w14:paraId="5DA99EA8" w14:textId="7B1C579B" w:rsidR="005718A5" w:rsidRDefault="002616CC" w:rsidP="000370C6">
      <w:pPr>
        <w:pStyle w:val="ListParagraph"/>
        <w:numPr>
          <w:ilvl w:val="1"/>
          <w:numId w:val="1"/>
        </w:numPr>
        <w:tabs>
          <w:tab w:val="left" w:pos="1060"/>
          <w:tab w:val="left" w:pos="1061"/>
        </w:tabs>
        <w:spacing w:before="1" w:line="240" w:lineRule="auto"/>
        <w:rPr>
          <w:sz w:val="24"/>
          <w:szCs w:val="24"/>
        </w:rPr>
      </w:pPr>
      <w:r w:rsidRPr="002616CC">
        <w:rPr>
          <w:b/>
          <w:bCs/>
          <w:sz w:val="24"/>
          <w:szCs w:val="24"/>
        </w:rPr>
        <w:t>Confidentiality:</w:t>
      </w:r>
      <w:r>
        <w:rPr>
          <w:sz w:val="24"/>
          <w:szCs w:val="24"/>
        </w:rPr>
        <w:t xml:space="preserve">  Questions were asked about h</w:t>
      </w:r>
      <w:r w:rsidR="005718A5">
        <w:rPr>
          <w:sz w:val="24"/>
          <w:szCs w:val="24"/>
        </w:rPr>
        <w:t xml:space="preserve">ow </w:t>
      </w:r>
      <w:r>
        <w:rPr>
          <w:sz w:val="24"/>
          <w:szCs w:val="24"/>
        </w:rPr>
        <w:t xml:space="preserve">to </w:t>
      </w:r>
      <w:r w:rsidR="005718A5">
        <w:rPr>
          <w:sz w:val="24"/>
          <w:szCs w:val="24"/>
        </w:rPr>
        <w:t>remain confidential when work i</w:t>
      </w:r>
      <w:r>
        <w:rPr>
          <w:sz w:val="24"/>
          <w:szCs w:val="24"/>
        </w:rPr>
        <w:t>s</w:t>
      </w:r>
      <w:r w:rsidR="005718A5">
        <w:rPr>
          <w:sz w:val="24"/>
          <w:szCs w:val="24"/>
        </w:rPr>
        <w:t xml:space="preserve"> a small office and it is apparent that this person has had contact.  </w:t>
      </w:r>
      <w:r>
        <w:rPr>
          <w:sz w:val="24"/>
          <w:szCs w:val="24"/>
        </w:rPr>
        <w:t>Wendy reminded the group of HIPAA regulations and to make sure individuals do not spread confidential information if there is something they do happen to know.</w:t>
      </w:r>
    </w:p>
    <w:p w14:paraId="0A7411CD" w14:textId="7B0B85A8" w:rsidR="005718A5" w:rsidRDefault="005718A5" w:rsidP="000370C6">
      <w:pPr>
        <w:pStyle w:val="ListParagraph"/>
        <w:numPr>
          <w:ilvl w:val="1"/>
          <w:numId w:val="1"/>
        </w:numPr>
        <w:tabs>
          <w:tab w:val="left" w:pos="1060"/>
          <w:tab w:val="left" w:pos="1061"/>
        </w:tabs>
        <w:spacing w:before="1" w:line="240" w:lineRule="auto"/>
        <w:rPr>
          <w:sz w:val="24"/>
          <w:szCs w:val="24"/>
        </w:rPr>
      </w:pPr>
      <w:r w:rsidRPr="002616CC">
        <w:rPr>
          <w:b/>
          <w:bCs/>
          <w:sz w:val="24"/>
          <w:szCs w:val="24"/>
        </w:rPr>
        <w:t>Campus Clear:</w:t>
      </w:r>
      <w:r>
        <w:rPr>
          <w:sz w:val="24"/>
          <w:szCs w:val="24"/>
        </w:rPr>
        <w:t xml:space="preserve">  What percentage of students are using?  </w:t>
      </w:r>
      <w:r w:rsidR="00CA55CC">
        <w:rPr>
          <w:sz w:val="24"/>
          <w:szCs w:val="24"/>
        </w:rPr>
        <w:t xml:space="preserve">Cindy reported that we started strong and are dipping a bit.  Today, there are 419 reported roughly 19%.  People do report during the day so the number will rise throughout the day.  </w:t>
      </w:r>
      <w:r w:rsidR="002616CC">
        <w:rPr>
          <w:sz w:val="24"/>
          <w:szCs w:val="24"/>
        </w:rPr>
        <w:t>The app is used to g</w:t>
      </w:r>
      <w:r w:rsidR="00CA55CC">
        <w:rPr>
          <w:sz w:val="24"/>
          <w:szCs w:val="24"/>
        </w:rPr>
        <w:t>et a snapshot</w:t>
      </w:r>
      <w:r w:rsidR="002616CC">
        <w:rPr>
          <w:sz w:val="24"/>
          <w:szCs w:val="24"/>
        </w:rPr>
        <w:t xml:space="preserve"> of where campus is at</w:t>
      </w:r>
      <w:r w:rsidR="00CA55CC">
        <w:rPr>
          <w:sz w:val="24"/>
          <w:szCs w:val="24"/>
        </w:rPr>
        <w:t xml:space="preserve">.  They reach out and contact </w:t>
      </w:r>
      <w:r w:rsidR="002616CC">
        <w:rPr>
          <w:sz w:val="24"/>
          <w:szCs w:val="24"/>
        </w:rPr>
        <w:t xml:space="preserve">individuals </w:t>
      </w:r>
      <w:r w:rsidR="00CA55CC">
        <w:rPr>
          <w:sz w:val="24"/>
          <w:szCs w:val="24"/>
        </w:rPr>
        <w:t xml:space="preserve">as needed.  If you do know of someone who is symptomatic, please have them report to the Public Health Center.  </w:t>
      </w:r>
    </w:p>
    <w:p w14:paraId="7A5E958D" w14:textId="6A5F9633" w:rsidR="005718A5" w:rsidRDefault="005718A5" w:rsidP="000370C6">
      <w:pPr>
        <w:pStyle w:val="ListParagraph"/>
        <w:numPr>
          <w:ilvl w:val="1"/>
          <w:numId w:val="1"/>
        </w:numPr>
        <w:tabs>
          <w:tab w:val="left" w:pos="1060"/>
          <w:tab w:val="left" w:pos="1061"/>
        </w:tabs>
        <w:spacing w:before="1" w:line="240" w:lineRule="auto"/>
        <w:rPr>
          <w:sz w:val="24"/>
          <w:szCs w:val="24"/>
        </w:rPr>
      </w:pPr>
      <w:r w:rsidRPr="002616CC">
        <w:rPr>
          <w:sz w:val="24"/>
          <w:szCs w:val="24"/>
        </w:rPr>
        <w:t>UNL &amp; Hastings College are reporting COVID Stats on the Website.  Will UNK do this?</w:t>
      </w:r>
      <w:r>
        <w:rPr>
          <w:sz w:val="24"/>
          <w:szCs w:val="24"/>
        </w:rPr>
        <w:t xml:space="preserve">  John suggested looking at Northwest Missouri State.  </w:t>
      </w:r>
      <w:r w:rsidR="00CA55CC">
        <w:rPr>
          <w:sz w:val="24"/>
          <w:szCs w:val="24"/>
        </w:rPr>
        <w:t>He was not sure if putting this up every day is a good use of time for staff</w:t>
      </w:r>
      <w:r w:rsidR="002616CC">
        <w:rPr>
          <w:sz w:val="24"/>
          <w:szCs w:val="24"/>
        </w:rPr>
        <w:t xml:space="preserve"> at UNK</w:t>
      </w:r>
      <w:r w:rsidR="00CA55CC">
        <w:rPr>
          <w:sz w:val="24"/>
          <w:szCs w:val="24"/>
        </w:rPr>
        <w:t>.  That’s why they have chosen to send the weekly emails.  They will be adding a couple of factors to the stats that they do report each week.  Todd said that if they see spikes or clusters, they will break away from the weekly update and report a little more often</w:t>
      </w:r>
      <w:r w:rsidR="002616CC">
        <w:rPr>
          <w:sz w:val="24"/>
          <w:szCs w:val="24"/>
        </w:rPr>
        <w:t>.</w:t>
      </w:r>
    </w:p>
    <w:p w14:paraId="17C88A58" w14:textId="25E16DFA" w:rsidR="00CA55CC" w:rsidRDefault="00CA55CC" w:rsidP="000370C6">
      <w:pPr>
        <w:pStyle w:val="ListParagraph"/>
        <w:numPr>
          <w:ilvl w:val="1"/>
          <w:numId w:val="1"/>
        </w:numPr>
        <w:tabs>
          <w:tab w:val="left" w:pos="1060"/>
          <w:tab w:val="left" w:pos="1061"/>
        </w:tabs>
        <w:spacing w:before="1" w:line="240" w:lineRule="auto"/>
        <w:rPr>
          <w:sz w:val="24"/>
          <w:szCs w:val="24"/>
        </w:rPr>
      </w:pPr>
      <w:r w:rsidRPr="002616CC">
        <w:rPr>
          <w:b/>
          <w:bCs/>
          <w:sz w:val="24"/>
          <w:szCs w:val="24"/>
        </w:rPr>
        <w:t>Talk about the different Phases at UNK</w:t>
      </w:r>
      <w:r>
        <w:rPr>
          <w:sz w:val="24"/>
          <w:szCs w:val="24"/>
        </w:rPr>
        <w:t>.  Are we still in Phase 1 or have we moved to Phased 2?  John say we are still in Phase 1.  The Emergency Operations Team meets every 2 weeks.  Will meet again on Friday.  Some factors concern what is happening in Buffalo County and now that the State has moved to another phase</w:t>
      </w:r>
    </w:p>
    <w:p w14:paraId="5DAA3500" w14:textId="69C0BD27" w:rsidR="00CA55CC" w:rsidRPr="009002C6" w:rsidRDefault="00CA55CC" w:rsidP="000370C6">
      <w:pPr>
        <w:pStyle w:val="ListParagraph"/>
        <w:numPr>
          <w:ilvl w:val="1"/>
          <w:numId w:val="1"/>
        </w:numPr>
        <w:tabs>
          <w:tab w:val="left" w:pos="1060"/>
          <w:tab w:val="left" w:pos="1061"/>
        </w:tabs>
        <w:spacing w:before="1" w:line="240" w:lineRule="auto"/>
        <w:rPr>
          <w:sz w:val="24"/>
          <w:szCs w:val="24"/>
        </w:rPr>
      </w:pPr>
      <w:r>
        <w:rPr>
          <w:sz w:val="24"/>
          <w:szCs w:val="24"/>
        </w:rPr>
        <w:t xml:space="preserve">Media Communication:  Todd reported that time is not always on our side.  Sometimes in the interest of time, they do use the media to get the information out quickly, sometimes it’s not planned.  </w:t>
      </w:r>
      <w:r w:rsidR="0007447B">
        <w:rPr>
          <w:sz w:val="24"/>
          <w:szCs w:val="24"/>
        </w:rPr>
        <w:t xml:space="preserve">Sometimes the media is waiting for them and have to do an interview.  There is a danger of letting the media proceed with incorrect information and needs to be corrected right away and therefore hits the media before it hits UNK.  Todd asked that if there is something that has not been communicated or a topic that needs to be elevated, please let him know.  </w:t>
      </w:r>
    </w:p>
    <w:p w14:paraId="748B701E" w14:textId="77777777" w:rsidR="0086779A" w:rsidRPr="009002C6" w:rsidRDefault="0086779A">
      <w:pPr>
        <w:pStyle w:val="BodyText"/>
        <w:spacing w:before="1"/>
        <w:rPr>
          <w:sz w:val="24"/>
          <w:szCs w:val="24"/>
        </w:rPr>
      </w:pPr>
    </w:p>
    <w:p w14:paraId="24592F07" w14:textId="46373516" w:rsidR="0086779A" w:rsidRPr="00BB3EFF" w:rsidRDefault="004A651F" w:rsidP="00BB3EFF">
      <w:pPr>
        <w:pStyle w:val="ListParagraph"/>
        <w:numPr>
          <w:ilvl w:val="0"/>
          <w:numId w:val="1"/>
        </w:numPr>
        <w:tabs>
          <w:tab w:val="left" w:pos="1060"/>
          <w:tab w:val="left" w:pos="1061"/>
        </w:tabs>
        <w:spacing w:line="240" w:lineRule="auto"/>
        <w:ind w:firstLine="0"/>
        <w:jc w:val="left"/>
        <w:rPr>
          <w:sz w:val="24"/>
          <w:szCs w:val="24"/>
        </w:rPr>
      </w:pPr>
      <w:r>
        <w:rPr>
          <w:b/>
          <w:sz w:val="24"/>
          <w:szCs w:val="24"/>
        </w:rPr>
        <w:t xml:space="preserve">  </w:t>
      </w:r>
      <w:r w:rsidR="00F20684" w:rsidRPr="00BB3EFF">
        <w:rPr>
          <w:b/>
          <w:sz w:val="24"/>
          <w:szCs w:val="24"/>
        </w:rPr>
        <w:t>Jon Watts</w:t>
      </w:r>
      <w:r w:rsidR="00F20684" w:rsidRPr="00BB3EFF">
        <w:rPr>
          <w:sz w:val="24"/>
          <w:szCs w:val="24"/>
        </w:rPr>
        <w:t>, Current state of UNK</w:t>
      </w:r>
      <w:r w:rsidR="00F20684" w:rsidRPr="00BB3EFF">
        <w:rPr>
          <w:spacing w:val="-2"/>
          <w:sz w:val="24"/>
          <w:szCs w:val="24"/>
        </w:rPr>
        <w:t xml:space="preserve"> </w:t>
      </w:r>
      <w:r w:rsidR="00F20684" w:rsidRPr="00BB3EFF">
        <w:rPr>
          <w:sz w:val="24"/>
          <w:szCs w:val="24"/>
        </w:rPr>
        <w:t>Budget</w:t>
      </w:r>
      <w:r w:rsidR="0007447B" w:rsidRPr="00BB3EFF">
        <w:rPr>
          <w:sz w:val="24"/>
          <w:szCs w:val="24"/>
        </w:rPr>
        <w:t xml:space="preserve">:  Jon Watts showed a presentation that he showed to Faculty Senate in August.  </w:t>
      </w:r>
      <w:r w:rsidR="002704DD" w:rsidRPr="00BB3EFF">
        <w:rPr>
          <w:sz w:val="24"/>
          <w:szCs w:val="24"/>
        </w:rPr>
        <w:t xml:space="preserve">Presentation is attached.  </w:t>
      </w:r>
      <w:r w:rsidR="00DF512F" w:rsidRPr="00BB3EFF">
        <w:rPr>
          <w:sz w:val="24"/>
          <w:szCs w:val="24"/>
        </w:rPr>
        <w:t xml:space="preserve">Talked about the budget over the next 3 years.  State appropriations </w:t>
      </w:r>
      <w:r w:rsidR="002704DD" w:rsidRPr="00BB3EFF">
        <w:rPr>
          <w:sz w:val="24"/>
          <w:szCs w:val="24"/>
        </w:rPr>
        <w:t xml:space="preserve">will be </w:t>
      </w:r>
      <w:r w:rsidR="00DF512F" w:rsidRPr="00BB3EFF">
        <w:rPr>
          <w:sz w:val="24"/>
          <w:szCs w:val="24"/>
        </w:rPr>
        <w:t xml:space="preserve">3.7% </w:t>
      </w:r>
      <w:r w:rsidR="002704DD" w:rsidRPr="00BB3EFF">
        <w:rPr>
          <w:sz w:val="24"/>
          <w:szCs w:val="24"/>
        </w:rPr>
        <w:t>via LB 1008</w:t>
      </w:r>
      <w:r w:rsidR="00DF512F" w:rsidRPr="00BB3EFF">
        <w:rPr>
          <w:sz w:val="24"/>
          <w:szCs w:val="24"/>
        </w:rPr>
        <w:t xml:space="preserve">.  Received $867K in support of NE Promise, 1.5 M enrollment stabilization </w:t>
      </w:r>
      <w:r w:rsidR="002704DD" w:rsidRPr="00BB3EFF">
        <w:rPr>
          <w:sz w:val="24"/>
          <w:szCs w:val="24"/>
        </w:rPr>
        <w:t>f</w:t>
      </w:r>
      <w:r w:rsidR="00DF512F" w:rsidRPr="00BB3EFF">
        <w:rPr>
          <w:sz w:val="24"/>
          <w:szCs w:val="24"/>
        </w:rPr>
        <w:t xml:space="preserve">unding.  </w:t>
      </w:r>
      <w:r w:rsidR="002704DD" w:rsidRPr="00BB3EFF">
        <w:rPr>
          <w:sz w:val="24"/>
          <w:szCs w:val="24"/>
        </w:rPr>
        <w:t>The enrollment stabilization funding was s</w:t>
      </w:r>
      <w:r w:rsidR="00DF512F" w:rsidRPr="00BB3EFF">
        <w:rPr>
          <w:sz w:val="24"/>
          <w:szCs w:val="24"/>
        </w:rPr>
        <w:t xml:space="preserve">omething Chancellor Kristensen </w:t>
      </w:r>
      <w:r w:rsidR="002704DD" w:rsidRPr="00BB3EFF">
        <w:rPr>
          <w:sz w:val="24"/>
          <w:szCs w:val="24"/>
        </w:rPr>
        <w:t xml:space="preserve">privately </w:t>
      </w:r>
      <w:r w:rsidR="00DF512F" w:rsidRPr="00BB3EFF">
        <w:rPr>
          <w:sz w:val="24"/>
          <w:szCs w:val="24"/>
        </w:rPr>
        <w:t xml:space="preserve">given enrollment challenges.  UNL and UNO also got some funding.  </w:t>
      </w:r>
      <w:r w:rsidR="002704DD" w:rsidRPr="00BB3EFF">
        <w:rPr>
          <w:sz w:val="24"/>
          <w:szCs w:val="24"/>
        </w:rPr>
        <w:t xml:space="preserve">There is a </w:t>
      </w:r>
      <w:r w:rsidR="00DF512F" w:rsidRPr="00BB3EFF">
        <w:rPr>
          <w:sz w:val="24"/>
          <w:szCs w:val="24"/>
        </w:rPr>
        <w:t xml:space="preserve">2% request in 2022 and 2023 for increase in funding.  State aided Operating.  4.4 % decline in 2021 – </w:t>
      </w:r>
      <w:r w:rsidR="002704DD" w:rsidRPr="00BB3EFF">
        <w:rPr>
          <w:sz w:val="24"/>
          <w:szCs w:val="24"/>
        </w:rPr>
        <w:t xml:space="preserve">which is </w:t>
      </w:r>
      <w:r w:rsidR="00DF512F" w:rsidRPr="00BB3EFF">
        <w:rPr>
          <w:sz w:val="24"/>
          <w:szCs w:val="24"/>
        </w:rPr>
        <w:t xml:space="preserve">better than projected.  Flat in 2022 and a 1% increase in 2023 projected.  State aided operating budget is funded in </w:t>
      </w:r>
      <w:r w:rsidR="00727257" w:rsidRPr="00BB3EFF">
        <w:rPr>
          <w:sz w:val="24"/>
          <w:szCs w:val="24"/>
        </w:rPr>
        <w:t xml:space="preserve">consideration of </w:t>
      </w:r>
      <w:r w:rsidR="002704DD" w:rsidRPr="00BB3EFF">
        <w:rPr>
          <w:sz w:val="24"/>
          <w:szCs w:val="24"/>
        </w:rPr>
        <w:t>- t</w:t>
      </w:r>
      <w:r w:rsidR="00DF512F" w:rsidRPr="00BB3EFF">
        <w:rPr>
          <w:sz w:val="24"/>
          <w:szCs w:val="24"/>
        </w:rPr>
        <w:t>uition rates</w:t>
      </w:r>
      <w:r w:rsidR="002704DD" w:rsidRPr="00BB3EFF">
        <w:rPr>
          <w:sz w:val="24"/>
          <w:szCs w:val="24"/>
        </w:rPr>
        <w:t xml:space="preserve"> (</w:t>
      </w:r>
      <w:r w:rsidR="00DF512F" w:rsidRPr="00BB3EFF">
        <w:rPr>
          <w:sz w:val="24"/>
          <w:szCs w:val="24"/>
        </w:rPr>
        <w:t>2.75% in 2021 and 0% in 2022 &amp; 2023</w:t>
      </w:r>
      <w:r w:rsidR="002704DD" w:rsidRPr="00BB3EFF">
        <w:rPr>
          <w:sz w:val="24"/>
          <w:szCs w:val="24"/>
        </w:rPr>
        <w:t>)</w:t>
      </w:r>
      <w:r w:rsidR="00727257" w:rsidRPr="00BB3EFF">
        <w:rPr>
          <w:sz w:val="24"/>
          <w:szCs w:val="24"/>
        </w:rPr>
        <w:t xml:space="preserve"> and s</w:t>
      </w:r>
      <w:r w:rsidR="00DF512F" w:rsidRPr="00BB3EFF">
        <w:rPr>
          <w:sz w:val="24"/>
          <w:szCs w:val="24"/>
        </w:rPr>
        <w:t>alaries</w:t>
      </w:r>
      <w:r w:rsidR="00727257" w:rsidRPr="00BB3EFF">
        <w:rPr>
          <w:sz w:val="24"/>
          <w:szCs w:val="24"/>
        </w:rPr>
        <w:t xml:space="preserve"> (</w:t>
      </w:r>
      <w:r w:rsidR="00DF512F" w:rsidRPr="00BB3EFF">
        <w:rPr>
          <w:sz w:val="24"/>
          <w:szCs w:val="24"/>
        </w:rPr>
        <w:t>0% in 2021</w:t>
      </w:r>
      <w:r w:rsidR="00727257" w:rsidRPr="00BB3EFF">
        <w:rPr>
          <w:sz w:val="24"/>
          <w:szCs w:val="24"/>
        </w:rPr>
        <w:t xml:space="preserve"> for staff; f</w:t>
      </w:r>
      <w:r w:rsidR="00DF512F" w:rsidRPr="00BB3EFF">
        <w:rPr>
          <w:sz w:val="24"/>
          <w:szCs w:val="24"/>
        </w:rPr>
        <w:t>aculty receive 1.3% nearing 2% after floor and promotion calculations</w:t>
      </w:r>
      <w:r w:rsidR="00BB3EFF" w:rsidRPr="00BB3EFF">
        <w:rPr>
          <w:sz w:val="24"/>
          <w:szCs w:val="24"/>
        </w:rPr>
        <w:t>; projecting 1</w:t>
      </w:r>
      <w:r w:rsidR="00DF512F" w:rsidRPr="00BB3EFF">
        <w:rPr>
          <w:sz w:val="24"/>
          <w:szCs w:val="24"/>
        </w:rPr>
        <w:t>.5% in 202</w:t>
      </w:r>
      <w:r w:rsidR="00BB3EFF" w:rsidRPr="00BB3EFF">
        <w:rPr>
          <w:sz w:val="24"/>
          <w:szCs w:val="24"/>
        </w:rPr>
        <w:t>2</w:t>
      </w:r>
      <w:r w:rsidR="00DF512F" w:rsidRPr="00BB3EFF">
        <w:rPr>
          <w:sz w:val="24"/>
          <w:szCs w:val="24"/>
        </w:rPr>
        <w:t xml:space="preserve"> and 3.0 % in 2023</w:t>
      </w:r>
      <w:r w:rsidR="00BB3EFF" w:rsidRPr="00BB3EFF">
        <w:rPr>
          <w:sz w:val="24"/>
          <w:szCs w:val="24"/>
        </w:rPr>
        <w:t>)</w:t>
      </w:r>
      <w:r w:rsidR="00DF512F" w:rsidRPr="00BB3EFF">
        <w:rPr>
          <w:sz w:val="24"/>
          <w:szCs w:val="24"/>
        </w:rPr>
        <w:t xml:space="preserve">.  Few other considerations:  enrollment growth vs enrollment melt; Quick vs slow economic recovery; Nebraska Promise; Shifting tuition from a “per credit” to “block” basis; New Nebraskan tuition Discount.  </w:t>
      </w:r>
      <w:r w:rsidR="00A612D6" w:rsidRPr="00BB3EFF">
        <w:rPr>
          <w:sz w:val="24"/>
          <w:szCs w:val="24"/>
        </w:rPr>
        <w:t xml:space="preserve">Other considerations:  Voluntary FTE reduction program; NU Credits eliminated for employees earning more than $130K and all employers hired after July 1, 2020; personnel </w:t>
      </w:r>
      <w:r w:rsidR="00BB3EFF" w:rsidRPr="00BB3EFF">
        <w:rPr>
          <w:sz w:val="24"/>
          <w:szCs w:val="24"/>
        </w:rPr>
        <w:t>s</w:t>
      </w:r>
      <w:r w:rsidR="00A612D6" w:rsidRPr="00BB3EFF">
        <w:rPr>
          <w:sz w:val="24"/>
          <w:szCs w:val="24"/>
        </w:rPr>
        <w:t>aving</w:t>
      </w:r>
      <w:r w:rsidR="00BB3EFF" w:rsidRPr="00BB3EFF">
        <w:rPr>
          <w:sz w:val="24"/>
          <w:szCs w:val="24"/>
        </w:rPr>
        <w:t xml:space="preserve"> of </w:t>
      </w:r>
      <w:r w:rsidR="00A612D6" w:rsidRPr="00BB3EFF">
        <w:rPr>
          <w:sz w:val="24"/>
          <w:szCs w:val="24"/>
        </w:rPr>
        <w:t xml:space="preserve"> $800K (15 positions impacted); An estimated $2 M in cuts needed by 2023; Creation of a Faculty Advisory Committee to provide feedback and recommen</w:t>
      </w:r>
      <w:r w:rsidR="00BB3EFF" w:rsidRPr="00BB3EFF">
        <w:rPr>
          <w:sz w:val="24"/>
          <w:szCs w:val="24"/>
        </w:rPr>
        <w:t>dation</w:t>
      </w:r>
      <w:r w:rsidR="00A612D6" w:rsidRPr="00BB3EFF">
        <w:rPr>
          <w:sz w:val="24"/>
          <w:szCs w:val="24"/>
        </w:rPr>
        <w:t xml:space="preserve"> </w:t>
      </w:r>
      <w:r w:rsidR="00A612D6" w:rsidRPr="00BB3EFF">
        <w:rPr>
          <w:sz w:val="24"/>
          <w:szCs w:val="24"/>
        </w:rPr>
        <w:lastRenderedPageBreak/>
        <w:t>to campus Administration.  Other revenues:  Revolving/Auxiliary activit</w:t>
      </w:r>
      <w:r w:rsidR="00BB3EFF" w:rsidRPr="00BB3EFF">
        <w:rPr>
          <w:sz w:val="24"/>
          <w:szCs w:val="24"/>
        </w:rPr>
        <w:t>i</w:t>
      </w:r>
      <w:r w:rsidR="00A612D6" w:rsidRPr="00BB3EFF">
        <w:rPr>
          <w:sz w:val="24"/>
          <w:szCs w:val="24"/>
        </w:rPr>
        <w:t>es</w:t>
      </w:r>
      <w:r w:rsidR="00BB3EFF" w:rsidRPr="00BB3EFF">
        <w:rPr>
          <w:sz w:val="24"/>
          <w:szCs w:val="24"/>
        </w:rPr>
        <w:t xml:space="preserve"> that have been impacted</w:t>
      </w:r>
      <w:r w:rsidR="00A612D6" w:rsidRPr="00BB3EFF">
        <w:rPr>
          <w:sz w:val="24"/>
          <w:szCs w:val="24"/>
        </w:rPr>
        <w:t xml:space="preserve"> – estimated 10% decline in Room and Board participation.  1.5M cut enacted to meet dept service.  This is a 19% or 3.5 M decline in income since 16-1</w:t>
      </w:r>
      <w:r w:rsidR="00BB3EFF" w:rsidRPr="00BB3EFF">
        <w:rPr>
          <w:sz w:val="24"/>
          <w:szCs w:val="24"/>
        </w:rPr>
        <w:t>7</w:t>
      </w:r>
      <w:r w:rsidR="00A612D6" w:rsidRPr="00BB3EFF">
        <w:rPr>
          <w:sz w:val="24"/>
          <w:szCs w:val="24"/>
        </w:rPr>
        <w:t xml:space="preserve">;  Plambeck Early Childhood Center:  tuition refunds hurt – 2 months in no tuition because </w:t>
      </w:r>
      <w:r w:rsidR="00BB3EFF" w:rsidRPr="00BB3EFF">
        <w:rPr>
          <w:sz w:val="24"/>
          <w:szCs w:val="24"/>
        </w:rPr>
        <w:t xml:space="preserve">it </w:t>
      </w:r>
      <w:r w:rsidR="00A612D6" w:rsidRPr="00BB3EFF">
        <w:rPr>
          <w:sz w:val="24"/>
          <w:szCs w:val="24"/>
        </w:rPr>
        <w:t>closed;  Intercollegiate athletics</w:t>
      </w:r>
      <w:r w:rsidR="00BB3EFF">
        <w:rPr>
          <w:sz w:val="24"/>
          <w:szCs w:val="24"/>
        </w:rPr>
        <w:t xml:space="preserve"> and other activities such as fight instruction, Safety Center, Concerts, Study Abroad, Ell, Grants, Contracts, etc.  There is also the New Nebraskan Tuition Discount which will launch in August 2021.</w:t>
      </w:r>
      <w:r w:rsidR="00A612D6" w:rsidRPr="00BB3EFF">
        <w:rPr>
          <w:sz w:val="24"/>
          <w:szCs w:val="24"/>
        </w:rPr>
        <w:t xml:space="preserve">  </w:t>
      </w:r>
      <w:r w:rsidR="00BB3EFF">
        <w:rPr>
          <w:sz w:val="24"/>
          <w:szCs w:val="24"/>
        </w:rPr>
        <w:t>There was an update on current and completed construction projects.  There were q</w:t>
      </w:r>
      <w:r w:rsidR="003E3A0E" w:rsidRPr="00BB3EFF">
        <w:rPr>
          <w:sz w:val="24"/>
          <w:szCs w:val="24"/>
        </w:rPr>
        <w:t xml:space="preserve">uestions about what was going to happen to Martin Hall.  </w:t>
      </w:r>
      <w:r w:rsidR="00BB3EFF">
        <w:rPr>
          <w:sz w:val="24"/>
          <w:szCs w:val="24"/>
        </w:rPr>
        <w:t>No</w:t>
      </w:r>
      <w:r w:rsidR="003E3A0E" w:rsidRPr="00BB3EFF">
        <w:rPr>
          <w:sz w:val="24"/>
          <w:szCs w:val="24"/>
        </w:rPr>
        <w:t xml:space="preserve"> determination </w:t>
      </w:r>
      <w:r w:rsidR="00BB3EFF">
        <w:rPr>
          <w:sz w:val="24"/>
          <w:szCs w:val="24"/>
        </w:rPr>
        <w:t xml:space="preserve">has been made </w:t>
      </w:r>
      <w:r w:rsidR="003E3A0E" w:rsidRPr="00BB3EFF">
        <w:rPr>
          <w:sz w:val="24"/>
          <w:szCs w:val="24"/>
        </w:rPr>
        <w:t>yet.  Need the right donor and vision to do this.  Not planning to tear down at this point.  Questions about staff raises and will we catch up with Faculty raises by 2023.  Jon says that it is not his call to negotiate faculty so it is a goal</w:t>
      </w:r>
      <w:r w:rsidR="007269A8">
        <w:rPr>
          <w:sz w:val="24"/>
          <w:szCs w:val="24"/>
        </w:rPr>
        <w:t>,</w:t>
      </w:r>
      <w:r w:rsidR="003E3A0E" w:rsidRPr="00BB3EFF">
        <w:rPr>
          <w:sz w:val="24"/>
          <w:szCs w:val="24"/>
        </w:rPr>
        <w:t xml:space="preserve"> but faculty negotiate with BOR and not administration.  Faculty</w:t>
      </w:r>
      <w:r w:rsidR="007269A8">
        <w:rPr>
          <w:sz w:val="24"/>
          <w:szCs w:val="24"/>
        </w:rPr>
        <w:t>,</w:t>
      </w:r>
      <w:r w:rsidR="003E3A0E" w:rsidRPr="00BB3EFF">
        <w:rPr>
          <w:sz w:val="24"/>
          <w:szCs w:val="24"/>
        </w:rPr>
        <w:t xml:space="preserve"> however, were sympath</w:t>
      </w:r>
      <w:r w:rsidR="007269A8">
        <w:rPr>
          <w:sz w:val="24"/>
          <w:szCs w:val="24"/>
        </w:rPr>
        <w:t>et</w:t>
      </w:r>
      <w:r w:rsidR="003E3A0E" w:rsidRPr="00BB3EFF">
        <w:rPr>
          <w:sz w:val="24"/>
          <w:szCs w:val="24"/>
        </w:rPr>
        <w:t xml:space="preserve">ic to staff and offered to give their raises to staff which is not actually allowed.  </w:t>
      </w:r>
    </w:p>
    <w:p w14:paraId="0C6DEA66" w14:textId="77777777" w:rsidR="0086779A" w:rsidRPr="009002C6" w:rsidRDefault="0086779A">
      <w:pPr>
        <w:pStyle w:val="BodyText"/>
        <w:spacing w:before="7"/>
        <w:rPr>
          <w:sz w:val="24"/>
          <w:szCs w:val="24"/>
        </w:rPr>
      </w:pPr>
    </w:p>
    <w:p w14:paraId="6FC61023" w14:textId="77777777" w:rsidR="0086779A" w:rsidRPr="009002C6" w:rsidRDefault="00F20684">
      <w:pPr>
        <w:pStyle w:val="Heading1"/>
        <w:numPr>
          <w:ilvl w:val="0"/>
          <w:numId w:val="1"/>
        </w:numPr>
        <w:tabs>
          <w:tab w:val="left" w:pos="1060"/>
          <w:tab w:val="left" w:pos="1061"/>
        </w:tabs>
        <w:spacing w:before="1"/>
        <w:ind w:hanging="631"/>
        <w:jc w:val="left"/>
        <w:rPr>
          <w:sz w:val="24"/>
          <w:szCs w:val="24"/>
        </w:rPr>
      </w:pPr>
      <w:r w:rsidRPr="009002C6">
        <w:rPr>
          <w:sz w:val="24"/>
          <w:szCs w:val="24"/>
        </w:rPr>
        <w:t>Roll Call</w:t>
      </w:r>
    </w:p>
    <w:p w14:paraId="1C65FAB0" w14:textId="77777777" w:rsidR="0086779A" w:rsidRPr="009002C6" w:rsidRDefault="0086779A">
      <w:pPr>
        <w:pStyle w:val="BodyText"/>
        <w:rPr>
          <w:b/>
          <w:sz w:val="24"/>
          <w:szCs w:val="24"/>
        </w:rPr>
      </w:pPr>
    </w:p>
    <w:p w14:paraId="0F4F020A" w14:textId="6B2A9F73" w:rsidR="0086779A" w:rsidRPr="009002C6" w:rsidRDefault="00F20684">
      <w:pPr>
        <w:pStyle w:val="ListParagraph"/>
        <w:numPr>
          <w:ilvl w:val="0"/>
          <w:numId w:val="1"/>
        </w:numPr>
        <w:tabs>
          <w:tab w:val="left" w:pos="1060"/>
          <w:tab w:val="left" w:pos="1061"/>
        </w:tabs>
        <w:spacing w:before="1" w:line="240" w:lineRule="auto"/>
        <w:ind w:hanging="741"/>
        <w:jc w:val="left"/>
        <w:rPr>
          <w:b/>
          <w:sz w:val="24"/>
          <w:szCs w:val="24"/>
        </w:rPr>
      </w:pPr>
      <w:r w:rsidRPr="009002C6">
        <w:rPr>
          <w:b/>
          <w:sz w:val="24"/>
          <w:szCs w:val="24"/>
        </w:rPr>
        <w:t>Adoption of</w:t>
      </w:r>
      <w:r w:rsidRPr="009002C6">
        <w:rPr>
          <w:b/>
          <w:spacing w:val="-1"/>
          <w:sz w:val="24"/>
          <w:szCs w:val="24"/>
        </w:rPr>
        <w:t xml:space="preserve"> </w:t>
      </w:r>
      <w:r w:rsidRPr="009002C6">
        <w:rPr>
          <w:b/>
          <w:sz w:val="24"/>
          <w:szCs w:val="24"/>
        </w:rPr>
        <w:t>Agenda</w:t>
      </w:r>
      <w:r w:rsidR="003E3A0E">
        <w:rPr>
          <w:b/>
          <w:sz w:val="24"/>
          <w:szCs w:val="24"/>
        </w:rPr>
        <w:t xml:space="preserve">:  Lisa M moved; </w:t>
      </w:r>
      <w:r w:rsidR="007269A8">
        <w:rPr>
          <w:b/>
          <w:sz w:val="24"/>
          <w:szCs w:val="24"/>
        </w:rPr>
        <w:t>T</w:t>
      </w:r>
      <w:r w:rsidR="00426B6D">
        <w:rPr>
          <w:b/>
          <w:sz w:val="24"/>
          <w:szCs w:val="24"/>
        </w:rPr>
        <w:t>om 2nd</w:t>
      </w:r>
    </w:p>
    <w:p w14:paraId="650DF3C6" w14:textId="77777777" w:rsidR="0086779A" w:rsidRPr="009002C6" w:rsidRDefault="0086779A">
      <w:pPr>
        <w:pStyle w:val="BodyText"/>
        <w:spacing w:before="1"/>
        <w:rPr>
          <w:b/>
          <w:sz w:val="24"/>
          <w:szCs w:val="24"/>
        </w:rPr>
      </w:pPr>
    </w:p>
    <w:p w14:paraId="634DF155" w14:textId="77777777" w:rsidR="0086779A" w:rsidRPr="009002C6" w:rsidRDefault="00F20684">
      <w:pPr>
        <w:pStyle w:val="Heading1"/>
        <w:numPr>
          <w:ilvl w:val="0"/>
          <w:numId w:val="1"/>
        </w:numPr>
        <w:tabs>
          <w:tab w:val="left" w:pos="1060"/>
          <w:tab w:val="left" w:pos="1061"/>
        </w:tabs>
        <w:spacing w:line="321" w:lineRule="exact"/>
        <w:ind w:hanging="851"/>
        <w:jc w:val="left"/>
        <w:rPr>
          <w:sz w:val="24"/>
          <w:szCs w:val="24"/>
        </w:rPr>
      </w:pPr>
      <w:r w:rsidRPr="009002C6">
        <w:rPr>
          <w:sz w:val="24"/>
          <w:szCs w:val="24"/>
        </w:rPr>
        <w:t>Treasurer’s Report</w:t>
      </w:r>
      <w:r w:rsidRPr="009002C6">
        <w:rPr>
          <w:spacing w:val="1"/>
          <w:sz w:val="24"/>
          <w:szCs w:val="24"/>
        </w:rPr>
        <w:t xml:space="preserve"> </w:t>
      </w:r>
      <w:r w:rsidRPr="009002C6">
        <w:rPr>
          <w:sz w:val="24"/>
          <w:szCs w:val="24"/>
        </w:rPr>
        <w:t>(Laura)</w:t>
      </w:r>
    </w:p>
    <w:p w14:paraId="40303421" w14:textId="1AB88487" w:rsidR="0086779A" w:rsidRPr="009002C6" w:rsidRDefault="00F20684">
      <w:pPr>
        <w:pStyle w:val="ListParagraph"/>
        <w:numPr>
          <w:ilvl w:val="1"/>
          <w:numId w:val="1"/>
        </w:numPr>
        <w:tabs>
          <w:tab w:val="left" w:pos="1781"/>
        </w:tabs>
        <w:rPr>
          <w:sz w:val="24"/>
          <w:szCs w:val="24"/>
        </w:rPr>
      </w:pPr>
      <w:r w:rsidRPr="009002C6">
        <w:rPr>
          <w:sz w:val="24"/>
          <w:szCs w:val="24"/>
        </w:rPr>
        <w:t>Monthly Treasurer’s Report</w:t>
      </w:r>
      <w:r w:rsidR="00426B6D">
        <w:rPr>
          <w:sz w:val="24"/>
          <w:szCs w:val="24"/>
        </w:rPr>
        <w:t>:  No expenditure or rec</w:t>
      </w:r>
      <w:r w:rsidR="007269A8">
        <w:rPr>
          <w:sz w:val="24"/>
          <w:szCs w:val="24"/>
        </w:rPr>
        <w:t>ei</w:t>
      </w:r>
      <w:r w:rsidR="00426B6D">
        <w:rPr>
          <w:sz w:val="24"/>
          <w:szCs w:val="24"/>
        </w:rPr>
        <w:t>pts.  A report is in Box.</w:t>
      </w:r>
    </w:p>
    <w:p w14:paraId="144C9F32" w14:textId="77777777" w:rsidR="0086779A" w:rsidRPr="009002C6" w:rsidRDefault="0086779A">
      <w:pPr>
        <w:pStyle w:val="BodyText"/>
        <w:spacing w:before="1"/>
        <w:rPr>
          <w:sz w:val="24"/>
          <w:szCs w:val="24"/>
        </w:rPr>
      </w:pPr>
    </w:p>
    <w:p w14:paraId="5A840666" w14:textId="66AAAB07" w:rsidR="0086779A" w:rsidRPr="009002C6" w:rsidRDefault="00F20684">
      <w:pPr>
        <w:pStyle w:val="Heading1"/>
        <w:numPr>
          <w:ilvl w:val="0"/>
          <w:numId w:val="1"/>
        </w:numPr>
        <w:tabs>
          <w:tab w:val="left" w:pos="1060"/>
          <w:tab w:val="left" w:pos="1061"/>
        </w:tabs>
        <w:ind w:hanging="961"/>
        <w:jc w:val="left"/>
        <w:rPr>
          <w:sz w:val="24"/>
          <w:szCs w:val="24"/>
        </w:rPr>
      </w:pPr>
      <w:r w:rsidRPr="009002C6">
        <w:rPr>
          <w:sz w:val="24"/>
          <w:szCs w:val="24"/>
        </w:rPr>
        <w:t>Correspondence (Stacy)</w:t>
      </w:r>
      <w:r w:rsidR="00426B6D">
        <w:rPr>
          <w:sz w:val="24"/>
          <w:szCs w:val="24"/>
        </w:rPr>
        <w:t xml:space="preserve">:  </w:t>
      </w:r>
      <w:r w:rsidR="004A651F">
        <w:rPr>
          <w:b w:val="0"/>
          <w:bCs w:val="0"/>
          <w:sz w:val="24"/>
          <w:szCs w:val="24"/>
        </w:rPr>
        <w:t>Correspondence from Chancellor Kristensen thanking Staff Senate for the letter communicating the results of the survey.  Kelly Bartling sent a thank you as well for sharing the same letter.</w:t>
      </w:r>
      <w:bookmarkStart w:id="0" w:name="_GoBack"/>
      <w:bookmarkEnd w:id="0"/>
    </w:p>
    <w:p w14:paraId="15F64A9A" w14:textId="77777777" w:rsidR="0086779A" w:rsidRPr="009002C6" w:rsidRDefault="0086779A">
      <w:pPr>
        <w:pStyle w:val="BodyText"/>
        <w:spacing w:before="2"/>
        <w:rPr>
          <w:b/>
          <w:sz w:val="24"/>
          <w:szCs w:val="24"/>
        </w:rPr>
      </w:pPr>
    </w:p>
    <w:p w14:paraId="2498BDBB" w14:textId="77777777" w:rsidR="0086779A" w:rsidRPr="009002C6" w:rsidRDefault="00F20684">
      <w:pPr>
        <w:pStyle w:val="ListParagraph"/>
        <w:numPr>
          <w:ilvl w:val="0"/>
          <w:numId w:val="1"/>
        </w:numPr>
        <w:tabs>
          <w:tab w:val="left" w:pos="1060"/>
          <w:tab w:val="left" w:pos="1061"/>
        </w:tabs>
        <w:spacing w:line="240" w:lineRule="auto"/>
        <w:ind w:hanging="741"/>
        <w:jc w:val="left"/>
        <w:rPr>
          <w:b/>
          <w:sz w:val="24"/>
          <w:szCs w:val="24"/>
        </w:rPr>
      </w:pPr>
      <w:r w:rsidRPr="009002C6">
        <w:rPr>
          <w:b/>
          <w:sz w:val="24"/>
          <w:szCs w:val="24"/>
        </w:rPr>
        <w:t>Committee Reports and Updates</w:t>
      </w:r>
      <w:r w:rsidRPr="009002C6">
        <w:rPr>
          <w:b/>
          <w:spacing w:val="-1"/>
          <w:sz w:val="24"/>
          <w:szCs w:val="24"/>
        </w:rPr>
        <w:t xml:space="preserve"> </w:t>
      </w:r>
      <w:r w:rsidRPr="009002C6">
        <w:rPr>
          <w:b/>
          <w:sz w:val="24"/>
          <w:szCs w:val="24"/>
        </w:rPr>
        <w:t>(Tom)</w:t>
      </w:r>
    </w:p>
    <w:p w14:paraId="06E4670B" w14:textId="33C0FB65" w:rsidR="0086779A" w:rsidRPr="009002C6" w:rsidRDefault="00F20684">
      <w:pPr>
        <w:pStyle w:val="ListParagraph"/>
        <w:numPr>
          <w:ilvl w:val="1"/>
          <w:numId w:val="1"/>
        </w:numPr>
        <w:tabs>
          <w:tab w:val="left" w:pos="1781"/>
        </w:tabs>
        <w:spacing w:before="59"/>
        <w:rPr>
          <w:sz w:val="24"/>
          <w:szCs w:val="24"/>
        </w:rPr>
      </w:pPr>
      <w:r w:rsidRPr="009002C6">
        <w:rPr>
          <w:sz w:val="24"/>
          <w:szCs w:val="24"/>
        </w:rPr>
        <w:t>Professional Development &amp; Engagement</w:t>
      </w:r>
      <w:r w:rsidRPr="009002C6">
        <w:rPr>
          <w:spacing w:val="6"/>
          <w:sz w:val="24"/>
          <w:szCs w:val="24"/>
        </w:rPr>
        <w:t xml:space="preserve"> </w:t>
      </w:r>
      <w:r w:rsidRPr="009002C6">
        <w:rPr>
          <w:sz w:val="24"/>
          <w:szCs w:val="24"/>
        </w:rPr>
        <w:t>(Tim)</w:t>
      </w:r>
      <w:r w:rsidR="00426B6D">
        <w:rPr>
          <w:sz w:val="24"/>
          <w:szCs w:val="24"/>
        </w:rPr>
        <w:t>:  talked about activit</w:t>
      </w:r>
      <w:r w:rsidR="007269A8">
        <w:rPr>
          <w:sz w:val="24"/>
          <w:szCs w:val="24"/>
        </w:rPr>
        <w:t>i</w:t>
      </w:r>
      <w:r w:rsidR="00426B6D">
        <w:rPr>
          <w:sz w:val="24"/>
          <w:szCs w:val="24"/>
        </w:rPr>
        <w:t>es in the fall &amp; Spring.  Mental Health and maybe a stretching/exercise active with Bryce Abbey</w:t>
      </w:r>
    </w:p>
    <w:p w14:paraId="0351D1AA" w14:textId="0D792F0E" w:rsidR="0086779A" w:rsidRPr="009002C6" w:rsidRDefault="00F20684">
      <w:pPr>
        <w:pStyle w:val="ListParagraph"/>
        <w:numPr>
          <w:ilvl w:val="1"/>
          <w:numId w:val="1"/>
        </w:numPr>
        <w:tabs>
          <w:tab w:val="left" w:pos="1781"/>
        </w:tabs>
        <w:rPr>
          <w:sz w:val="24"/>
          <w:szCs w:val="24"/>
        </w:rPr>
      </w:pPr>
      <w:r w:rsidRPr="009002C6">
        <w:rPr>
          <w:sz w:val="24"/>
          <w:szCs w:val="24"/>
        </w:rPr>
        <w:t>Employee Recognition</w:t>
      </w:r>
      <w:r w:rsidRPr="009002C6">
        <w:rPr>
          <w:spacing w:val="-2"/>
          <w:sz w:val="24"/>
          <w:szCs w:val="24"/>
        </w:rPr>
        <w:t xml:space="preserve"> </w:t>
      </w:r>
      <w:r w:rsidRPr="009002C6">
        <w:rPr>
          <w:sz w:val="24"/>
          <w:szCs w:val="24"/>
        </w:rPr>
        <w:t>(Holly)</w:t>
      </w:r>
      <w:r w:rsidR="00426B6D">
        <w:rPr>
          <w:sz w:val="24"/>
          <w:szCs w:val="24"/>
        </w:rPr>
        <w:t>:  Have added committee members and reached out to new recipients</w:t>
      </w:r>
    </w:p>
    <w:p w14:paraId="74E510DD" w14:textId="77777777" w:rsidR="0086779A" w:rsidRPr="009002C6" w:rsidRDefault="00F20684">
      <w:pPr>
        <w:pStyle w:val="ListParagraph"/>
        <w:numPr>
          <w:ilvl w:val="2"/>
          <w:numId w:val="1"/>
        </w:numPr>
        <w:tabs>
          <w:tab w:val="left" w:pos="2502"/>
        </w:tabs>
        <w:spacing w:before="3"/>
        <w:ind w:hanging="331"/>
        <w:rPr>
          <w:sz w:val="24"/>
          <w:szCs w:val="24"/>
        </w:rPr>
      </w:pPr>
      <w:r w:rsidRPr="009002C6">
        <w:rPr>
          <w:sz w:val="24"/>
          <w:szCs w:val="24"/>
        </w:rPr>
        <w:t>Looking for more to join this</w:t>
      </w:r>
      <w:r w:rsidRPr="009002C6">
        <w:rPr>
          <w:spacing w:val="-12"/>
          <w:sz w:val="24"/>
          <w:szCs w:val="24"/>
        </w:rPr>
        <w:t xml:space="preserve"> </w:t>
      </w:r>
      <w:r w:rsidRPr="009002C6">
        <w:rPr>
          <w:sz w:val="24"/>
          <w:szCs w:val="24"/>
        </w:rPr>
        <w:t>committee</w:t>
      </w:r>
    </w:p>
    <w:p w14:paraId="12C4F1A4" w14:textId="40809384" w:rsidR="0086779A" w:rsidRPr="009002C6" w:rsidRDefault="00F20684">
      <w:pPr>
        <w:pStyle w:val="ListParagraph"/>
        <w:numPr>
          <w:ilvl w:val="1"/>
          <w:numId w:val="1"/>
        </w:numPr>
        <w:tabs>
          <w:tab w:val="left" w:pos="1781"/>
        </w:tabs>
        <w:rPr>
          <w:sz w:val="24"/>
          <w:szCs w:val="24"/>
        </w:rPr>
      </w:pPr>
      <w:r w:rsidRPr="009002C6">
        <w:rPr>
          <w:sz w:val="24"/>
          <w:szCs w:val="24"/>
        </w:rPr>
        <w:t>Communications</w:t>
      </w:r>
      <w:r w:rsidRPr="009002C6">
        <w:rPr>
          <w:spacing w:val="-3"/>
          <w:sz w:val="24"/>
          <w:szCs w:val="24"/>
        </w:rPr>
        <w:t xml:space="preserve"> </w:t>
      </w:r>
      <w:r w:rsidRPr="009002C6">
        <w:rPr>
          <w:sz w:val="24"/>
          <w:szCs w:val="24"/>
        </w:rPr>
        <w:t>(Carissa)</w:t>
      </w:r>
      <w:r w:rsidR="00426B6D">
        <w:rPr>
          <w:sz w:val="24"/>
          <w:szCs w:val="24"/>
        </w:rPr>
        <w:t>:  Looks like they did chair/co</w:t>
      </w:r>
      <w:r w:rsidR="007269A8">
        <w:rPr>
          <w:sz w:val="24"/>
          <w:szCs w:val="24"/>
        </w:rPr>
        <w:t>-</w:t>
      </w:r>
      <w:r w:rsidR="00426B6D">
        <w:rPr>
          <w:sz w:val="24"/>
          <w:szCs w:val="24"/>
        </w:rPr>
        <w:t>chair elections and worked on welcome packets.  See minutes.</w:t>
      </w:r>
    </w:p>
    <w:p w14:paraId="2876D4A8" w14:textId="5430D121" w:rsidR="0086779A" w:rsidRPr="009002C6" w:rsidRDefault="00F20684">
      <w:pPr>
        <w:pStyle w:val="ListParagraph"/>
        <w:numPr>
          <w:ilvl w:val="1"/>
          <w:numId w:val="1"/>
        </w:numPr>
        <w:tabs>
          <w:tab w:val="left" w:pos="1781"/>
        </w:tabs>
        <w:spacing w:before="3" w:line="240" w:lineRule="auto"/>
        <w:rPr>
          <w:sz w:val="24"/>
          <w:szCs w:val="24"/>
        </w:rPr>
      </w:pPr>
      <w:r w:rsidRPr="009002C6">
        <w:rPr>
          <w:sz w:val="24"/>
          <w:szCs w:val="24"/>
        </w:rPr>
        <w:t>Policy (Tom)</w:t>
      </w:r>
      <w:r w:rsidR="007269A8">
        <w:rPr>
          <w:sz w:val="24"/>
          <w:szCs w:val="24"/>
        </w:rPr>
        <w:t>:  have not met</w:t>
      </w:r>
    </w:p>
    <w:p w14:paraId="71C8EDB8" w14:textId="77777777" w:rsidR="0086779A" w:rsidRPr="009002C6" w:rsidRDefault="0086779A">
      <w:pPr>
        <w:pStyle w:val="BodyText"/>
        <w:spacing w:before="8"/>
        <w:rPr>
          <w:sz w:val="24"/>
          <w:szCs w:val="24"/>
        </w:rPr>
      </w:pPr>
    </w:p>
    <w:p w14:paraId="4454B0FE" w14:textId="77777777" w:rsidR="0086779A" w:rsidRPr="009002C6" w:rsidRDefault="00F20684">
      <w:pPr>
        <w:pStyle w:val="Heading1"/>
        <w:numPr>
          <w:ilvl w:val="0"/>
          <w:numId w:val="1"/>
        </w:numPr>
        <w:tabs>
          <w:tab w:val="left" w:pos="1060"/>
          <w:tab w:val="left" w:pos="1061"/>
        </w:tabs>
        <w:ind w:hanging="631"/>
        <w:jc w:val="left"/>
        <w:rPr>
          <w:sz w:val="24"/>
          <w:szCs w:val="24"/>
        </w:rPr>
      </w:pPr>
      <w:r w:rsidRPr="009002C6">
        <w:rPr>
          <w:sz w:val="24"/>
          <w:szCs w:val="24"/>
        </w:rPr>
        <w:t>Current</w:t>
      </w:r>
      <w:r w:rsidRPr="009002C6">
        <w:rPr>
          <w:spacing w:val="1"/>
          <w:sz w:val="24"/>
          <w:szCs w:val="24"/>
        </w:rPr>
        <w:t xml:space="preserve"> </w:t>
      </w:r>
      <w:r w:rsidRPr="009002C6">
        <w:rPr>
          <w:sz w:val="24"/>
          <w:szCs w:val="24"/>
        </w:rPr>
        <w:t>Business</w:t>
      </w:r>
    </w:p>
    <w:p w14:paraId="0016D193" w14:textId="6FD3C0D8" w:rsidR="0086779A" w:rsidRPr="009002C6" w:rsidRDefault="00F20684">
      <w:pPr>
        <w:pStyle w:val="ListParagraph"/>
        <w:numPr>
          <w:ilvl w:val="1"/>
          <w:numId w:val="1"/>
        </w:numPr>
        <w:tabs>
          <w:tab w:val="left" w:pos="1781"/>
        </w:tabs>
        <w:spacing w:before="4"/>
        <w:rPr>
          <w:sz w:val="24"/>
          <w:szCs w:val="24"/>
        </w:rPr>
      </w:pPr>
      <w:r w:rsidRPr="009002C6">
        <w:rPr>
          <w:sz w:val="24"/>
          <w:szCs w:val="24"/>
        </w:rPr>
        <w:t>COVID Survey</w:t>
      </w:r>
      <w:r w:rsidRPr="009002C6">
        <w:rPr>
          <w:spacing w:val="-4"/>
          <w:sz w:val="24"/>
          <w:szCs w:val="24"/>
        </w:rPr>
        <w:t xml:space="preserve"> </w:t>
      </w:r>
      <w:r w:rsidRPr="009002C6">
        <w:rPr>
          <w:sz w:val="24"/>
          <w:szCs w:val="24"/>
        </w:rPr>
        <w:t>Responses</w:t>
      </w:r>
      <w:r w:rsidR="00426B6D">
        <w:rPr>
          <w:sz w:val="24"/>
          <w:szCs w:val="24"/>
        </w:rPr>
        <w:t>:  Alyssa wanted to know if there were comments.  Pleased that there were not more negative comments.  Lisa has 2 thoughts.  Most of the accom</w:t>
      </w:r>
      <w:r w:rsidR="007269A8">
        <w:rPr>
          <w:sz w:val="24"/>
          <w:szCs w:val="24"/>
        </w:rPr>
        <w:t>m</w:t>
      </w:r>
      <w:r w:rsidR="00426B6D">
        <w:rPr>
          <w:sz w:val="24"/>
          <w:szCs w:val="24"/>
        </w:rPr>
        <w:t xml:space="preserve">odations have been given to faculty as opposed to staff.  Heard that many staff are afraid that they will lose their position if they ask.  </w:t>
      </w:r>
    </w:p>
    <w:p w14:paraId="0672AAF4" w14:textId="624B4C79" w:rsidR="0086779A" w:rsidRPr="009002C6" w:rsidRDefault="00F20684">
      <w:pPr>
        <w:pStyle w:val="ListParagraph"/>
        <w:numPr>
          <w:ilvl w:val="1"/>
          <w:numId w:val="1"/>
        </w:numPr>
        <w:tabs>
          <w:tab w:val="left" w:pos="1781"/>
        </w:tabs>
        <w:rPr>
          <w:sz w:val="24"/>
          <w:szCs w:val="24"/>
        </w:rPr>
      </w:pPr>
      <w:r w:rsidRPr="009002C6">
        <w:rPr>
          <w:sz w:val="24"/>
          <w:szCs w:val="24"/>
        </w:rPr>
        <w:t>UN System</w:t>
      </w:r>
      <w:r w:rsidRPr="009002C6">
        <w:rPr>
          <w:spacing w:val="-2"/>
          <w:sz w:val="24"/>
          <w:szCs w:val="24"/>
        </w:rPr>
        <w:t xml:space="preserve"> </w:t>
      </w:r>
      <w:r w:rsidRPr="009002C6">
        <w:rPr>
          <w:sz w:val="24"/>
          <w:szCs w:val="24"/>
        </w:rPr>
        <w:t>Collaboration</w:t>
      </w:r>
      <w:r w:rsidR="00426B6D">
        <w:rPr>
          <w:sz w:val="24"/>
          <w:szCs w:val="24"/>
        </w:rPr>
        <w:t>:  Alyssa emailed Brevan</w:t>
      </w:r>
      <w:r w:rsidR="007269A8">
        <w:rPr>
          <w:sz w:val="24"/>
          <w:szCs w:val="24"/>
        </w:rPr>
        <w:t xml:space="preserve"> at UNO</w:t>
      </w:r>
      <w:r w:rsidR="00426B6D">
        <w:rPr>
          <w:sz w:val="24"/>
          <w:szCs w:val="24"/>
        </w:rPr>
        <w:t xml:space="preserve">.  He is reaching out to UNL as well.  Like the idea of collaborating on Professional Development idea.  Maybe a monthly meeting with all.  </w:t>
      </w:r>
    </w:p>
    <w:p w14:paraId="78150F1B" w14:textId="0C82DD91" w:rsidR="0086779A" w:rsidRPr="009002C6" w:rsidRDefault="00F20684">
      <w:pPr>
        <w:pStyle w:val="ListParagraph"/>
        <w:numPr>
          <w:ilvl w:val="1"/>
          <w:numId w:val="1"/>
        </w:numPr>
        <w:tabs>
          <w:tab w:val="left" w:pos="1781"/>
        </w:tabs>
        <w:spacing w:before="3"/>
        <w:rPr>
          <w:sz w:val="24"/>
          <w:szCs w:val="24"/>
        </w:rPr>
      </w:pPr>
      <w:r w:rsidRPr="009002C6">
        <w:rPr>
          <w:sz w:val="24"/>
          <w:szCs w:val="24"/>
        </w:rPr>
        <w:t>Faculty/Staff Club</w:t>
      </w:r>
      <w:r w:rsidR="00426B6D">
        <w:rPr>
          <w:sz w:val="24"/>
          <w:szCs w:val="24"/>
        </w:rPr>
        <w:t xml:space="preserve">:  Will </w:t>
      </w:r>
      <w:r w:rsidR="007269A8">
        <w:rPr>
          <w:sz w:val="24"/>
          <w:szCs w:val="24"/>
        </w:rPr>
        <w:t xml:space="preserve">host on </w:t>
      </w:r>
      <w:r w:rsidR="00426B6D">
        <w:rPr>
          <w:sz w:val="24"/>
          <w:szCs w:val="24"/>
        </w:rPr>
        <w:t>December</w:t>
      </w:r>
      <w:r w:rsidR="007269A8">
        <w:rPr>
          <w:sz w:val="24"/>
          <w:szCs w:val="24"/>
        </w:rPr>
        <w:t xml:space="preserve"> 4</w:t>
      </w:r>
      <w:r w:rsidR="00426B6D">
        <w:rPr>
          <w:sz w:val="24"/>
          <w:szCs w:val="24"/>
        </w:rPr>
        <w:t>.  Will talk about at October or Nov meeting</w:t>
      </w:r>
    </w:p>
    <w:p w14:paraId="5AF17CB5" w14:textId="65CD2B75" w:rsidR="0086779A" w:rsidRPr="009002C6" w:rsidRDefault="00F20684">
      <w:pPr>
        <w:pStyle w:val="ListParagraph"/>
        <w:numPr>
          <w:ilvl w:val="1"/>
          <w:numId w:val="1"/>
        </w:numPr>
        <w:tabs>
          <w:tab w:val="left" w:pos="1781"/>
        </w:tabs>
        <w:spacing w:line="320" w:lineRule="exact"/>
        <w:rPr>
          <w:sz w:val="24"/>
          <w:szCs w:val="24"/>
        </w:rPr>
      </w:pPr>
      <w:r w:rsidRPr="009002C6">
        <w:rPr>
          <w:sz w:val="24"/>
          <w:szCs w:val="24"/>
        </w:rPr>
        <w:t>Fundraiser</w:t>
      </w:r>
      <w:r w:rsidRPr="009002C6">
        <w:rPr>
          <w:spacing w:val="-3"/>
          <w:sz w:val="24"/>
          <w:szCs w:val="24"/>
        </w:rPr>
        <w:t xml:space="preserve"> </w:t>
      </w:r>
      <w:r w:rsidRPr="009002C6">
        <w:rPr>
          <w:sz w:val="24"/>
          <w:szCs w:val="24"/>
        </w:rPr>
        <w:t>ideas</w:t>
      </w:r>
      <w:r w:rsidR="00426B6D">
        <w:rPr>
          <w:sz w:val="24"/>
          <w:szCs w:val="24"/>
        </w:rPr>
        <w:t xml:space="preserve">:  Holly suggested that in lieu of an event, that maybe we just ask </w:t>
      </w:r>
      <w:r w:rsidR="00426B6D">
        <w:rPr>
          <w:sz w:val="24"/>
          <w:szCs w:val="24"/>
        </w:rPr>
        <w:lastRenderedPageBreak/>
        <w:t xml:space="preserve">for money for the scholarship funds.  </w:t>
      </w:r>
      <w:r w:rsidR="00ED5A9D">
        <w:rPr>
          <w:sz w:val="24"/>
          <w:szCs w:val="24"/>
        </w:rPr>
        <w:t>Tom wanted to know if we could ask staff to donate directly 2 times a year to a fund and could come directly from the paycheck.  Could do through a Foundation Acct.  Dr. Tete</w:t>
      </w:r>
      <w:r w:rsidR="007E4EF0">
        <w:rPr>
          <w:sz w:val="24"/>
          <w:szCs w:val="24"/>
        </w:rPr>
        <w:t>n volunteered to do some matching funds and will reach out to the other Deans.  The Communications c</w:t>
      </w:r>
      <w:r w:rsidR="007269A8">
        <w:rPr>
          <w:sz w:val="24"/>
          <w:szCs w:val="24"/>
        </w:rPr>
        <w:t>ommittee</w:t>
      </w:r>
      <w:r w:rsidR="007E4EF0">
        <w:rPr>
          <w:sz w:val="24"/>
          <w:szCs w:val="24"/>
        </w:rPr>
        <w:t xml:space="preserve"> will coordinate.  Stacy put in a plea to support Brewed Awakening</w:t>
      </w:r>
      <w:r w:rsidR="007269A8">
        <w:rPr>
          <w:sz w:val="24"/>
          <w:szCs w:val="24"/>
        </w:rPr>
        <w:t xml:space="preserve"> if incentives are given</w:t>
      </w:r>
      <w:r w:rsidR="007E4EF0">
        <w:rPr>
          <w:sz w:val="24"/>
          <w:szCs w:val="24"/>
        </w:rPr>
        <w:t xml:space="preserve">.  Matt &amp; his partner volunteered to donate $200 if set up by Friday.  </w:t>
      </w:r>
    </w:p>
    <w:p w14:paraId="7D4A03CB" w14:textId="6164162F" w:rsidR="0086779A" w:rsidRPr="009002C6" w:rsidRDefault="00F20684">
      <w:pPr>
        <w:pStyle w:val="ListParagraph"/>
        <w:numPr>
          <w:ilvl w:val="1"/>
          <w:numId w:val="1"/>
        </w:numPr>
        <w:tabs>
          <w:tab w:val="left" w:pos="1781"/>
        </w:tabs>
        <w:rPr>
          <w:sz w:val="24"/>
          <w:szCs w:val="24"/>
        </w:rPr>
      </w:pPr>
      <w:r w:rsidRPr="009002C6">
        <w:rPr>
          <w:sz w:val="24"/>
          <w:szCs w:val="24"/>
        </w:rPr>
        <w:t xml:space="preserve">Town </w:t>
      </w:r>
      <w:r w:rsidR="007269A8">
        <w:rPr>
          <w:sz w:val="24"/>
          <w:szCs w:val="24"/>
        </w:rPr>
        <w:t>H</w:t>
      </w:r>
      <w:r w:rsidRPr="009002C6">
        <w:rPr>
          <w:sz w:val="24"/>
          <w:szCs w:val="24"/>
        </w:rPr>
        <w:t xml:space="preserve">all </w:t>
      </w:r>
      <w:r w:rsidR="007269A8">
        <w:rPr>
          <w:sz w:val="24"/>
          <w:szCs w:val="24"/>
        </w:rPr>
        <w:t>M</w:t>
      </w:r>
      <w:r w:rsidRPr="009002C6">
        <w:rPr>
          <w:sz w:val="24"/>
          <w:szCs w:val="24"/>
        </w:rPr>
        <w:t>eetings</w:t>
      </w:r>
      <w:r w:rsidR="007E4EF0">
        <w:rPr>
          <w:sz w:val="24"/>
          <w:szCs w:val="24"/>
        </w:rPr>
        <w:t xml:space="preserve">:  Talked about the different groups and how conversation could be promoted.  </w:t>
      </w:r>
      <w:r w:rsidR="0085657A">
        <w:rPr>
          <w:sz w:val="24"/>
          <w:szCs w:val="24"/>
        </w:rPr>
        <w:t>What are our next steps</w:t>
      </w:r>
      <w:r w:rsidR="007F1A62">
        <w:rPr>
          <w:sz w:val="24"/>
          <w:szCs w:val="24"/>
        </w:rPr>
        <w:t>?</w:t>
      </w:r>
      <w:r w:rsidR="0085657A">
        <w:rPr>
          <w:sz w:val="24"/>
          <w:szCs w:val="24"/>
        </w:rPr>
        <w:t xml:space="preserve">  Need to decide on questions that could be asked to each group.  Need to decide on a topic to centralize the conversation.  Lori said that she would be interested in hearing the perspective of facilities to keep this campus running.  What is happening to staff and faculty</w:t>
      </w:r>
      <w:r w:rsidR="007F1A62">
        <w:rPr>
          <w:sz w:val="24"/>
          <w:szCs w:val="24"/>
        </w:rPr>
        <w:t>?</w:t>
      </w:r>
      <w:r w:rsidR="0085657A">
        <w:rPr>
          <w:sz w:val="24"/>
          <w:szCs w:val="24"/>
        </w:rPr>
        <w:t xml:space="preserve">  Challenges facing each group.  UNK is a family.  An adhoc committee was suggested.  Stacy, Lori, Holly and Tim.  Alyssa suggested an online tool.  It’s important that we are trying to reaffirm that we are a place to speak out to for concerns and to have your voice heard.  </w:t>
      </w:r>
    </w:p>
    <w:p w14:paraId="1B806CFF" w14:textId="77777777" w:rsidR="0086779A" w:rsidRPr="009002C6" w:rsidRDefault="0086779A">
      <w:pPr>
        <w:pStyle w:val="BodyText"/>
        <w:spacing w:before="1"/>
        <w:rPr>
          <w:sz w:val="24"/>
          <w:szCs w:val="24"/>
        </w:rPr>
      </w:pPr>
    </w:p>
    <w:p w14:paraId="28E23BFE" w14:textId="1D4E6737" w:rsidR="0086779A" w:rsidRDefault="00F20684">
      <w:pPr>
        <w:pStyle w:val="Heading1"/>
        <w:numPr>
          <w:ilvl w:val="0"/>
          <w:numId w:val="1"/>
        </w:numPr>
        <w:tabs>
          <w:tab w:val="left" w:pos="1060"/>
          <w:tab w:val="left" w:pos="1061"/>
        </w:tabs>
        <w:ind w:hanging="741"/>
        <w:jc w:val="left"/>
        <w:rPr>
          <w:sz w:val="24"/>
          <w:szCs w:val="24"/>
        </w:rPr>
      </w:pPr>
      <w:r w:rsidRPr="009002C6">
        <w:rPr>
          <w:sz w:val="24"/>
          <w:szCs w:val="24"/>
        </w:rPr>
        <w:t>Future</w:t>
      </w:r>
      <w:r w:rsidRPr="009002C6">
        <w:rPr>
          <w:spacing w:val="-1"/>
          <w:sz w:val="24"/>
          <w:szCs w:val="24"/>
        </w:rPr>
        <w:t xml:space="preserve"> </w:t>
      </w:r>
      <w:r w:rsidRPr="009002C6">
        <w:rPr>
          <w:sz w:val="24"/>
          <w:szCs w:val="24"/>
        </w:rPr>
        <w:t>Business</w:t>
      </w:r>
    </w:p>
    <w:p w14:paraId="63DA5E67" w14:textId="53B4CA5F" w:rsidR="0085657A" w:rsidRPr="007F1A62" w:rsidRDefault="0085657A" w:rsidP="0085657A">
      <w:pPr>
        <w:pStyle w:val="Heading1"/>
        <w:numPr>
          <w:ilvl w:val="1"/>
          <w:numId w:val="1"/>
        </w:numPr>
        <w:tabs>
          <w:tab w:val="left" w:pos="1060"/>
          <w:tab w:val="left" w:pos="1061"/>
        </w:tabs>
        <w:rPr>
          <w:b w:val="0"/>
          <w:bCs w:val="0"/>
          <w:sz w:val="24"/>
          <w:szCs w:val="24"/>
        </w:rPr>
      </w:pPr>
      <w:r>
        <w:rPr>
          <w:sz w:val="24"/>
          <w:szCs w:val="24"/>
        </w:rPr>
        <w:t xml:space="preserve">Professional Conduct Committee:  </w:t>
      </w:r>
      <w:r w:rsidRPr="007F1A62">
        <w:rPr>
          <w:b w:val="0"/>
          <w:bCs w:val="0"/>
          <w:sz w:val="24"/>
          <w:szCs w:val="24"/>
        </w:rPr>
        <w:t>we have 2 positions.  Lisa Mendoza Looking for one.  Lori volunteered</w:t>
      </w:r>
    </w:p>
    <w:p w14:paraId="0A245273" w14:textId="77777777" w:rsidR="0086779A" w:rsidRPr="009002C6" w:rsidRDefault="0086779A">
      <w:pPr>
        <w:pStyle w:val="BodyText"/>
        <w:spacing w:before="1"/>
        <w:rPr>
          <w:b/>
          <w:sz w:val="24"/>
          <w:szCs w:val="24"/>
        </w:rPr>
      </w:pPr>
    </w:p>
    <w:p w14:paraId="2E7BAAB8" w14:textId="77777777" w:rsidR="0086779A" w:rsidRPr="009002C6" w:rsidRDefault="00F20684">
      <w:pPr>
        <w:pStyle w:val="ListParagraph"/>
        <w:numPr>
          <w:ilvl w:val="0"/>
          <w:numId w:val="1"/>
        </w:numPr>
        <w:tabs>
          <w:tab w:val="left" w:pos="1060"/>
          <w:tab w:val="left" w:pos="1061"/>
        </w:tabs>
        <w:ind w:hanging="851"/>
        <w:jc w:val="left"/>
        <w:rPr>
          <w:b/>
          <w:sz w:val="24"/>
          <w:szCs w:val="24"/>
        </w:rPr>
      </w:pPr>
      <w:r w:rsidRPr="009002C6">
        <w:rPr>
          <w:b/>
          <w:sz w:val="24"/>
          <w:szCs w:val="24"/>
        </w:rPr>
        <w:t>Announcements</w:t>
      </w:r>
    </w:p>
    <w:p w14:paraId="59511D60" w14:textId="77777777" w:rsidR="0086779A" w:rsidRPr="009002C6" w:rsidRDefault="00F20684">
      <w:pPr>
        <w:pStyle w:val="ListParagraph"/>
        <w:numPr>
          <w:ilvl w:val="1"/>
          <w:numId w:val="1"/>
        </w:numPr>
        <w:tabs>
          <w:tab w:val="left" w:pos="1781"/>
        </w:tabs>
        <w:rPr>
          <w:sz w:val="24"/>
          <w:szCs w:val="24"/>
        </w:rPr>
      </w:pPr>
      <w:r w:rsidRPr="009002C6">
        <w:rPr>
          <w:sz w:val="24"/>
          <w:szCs w:val="24"/>
        </w:rPr>
        <w:t>Area Updates &amp; Open</w:t>
      </w:r>
      <w:r w:rsidRPr="009002C6">
        <w:rPr>
          <w:spacing w:val="2"/>
          <w:sz w:val="24"/>
          <w:szCs w:val="24"/>
        </w:rPr>
        <w:t xml:space="preserve"> </w:t>
      </w:r>
      <w:r w:rsidRPr="009002C6">
        <w:rPr>
          <w:sz w:val="24"/>
          <w:szCs w:val="24"/>
        </w:rPr>
        <w:t>Comments</w:t>
      </w:r>
    </w:p>
    <w:p w14:paraId="17E0BF20" w14:textId="77777777" w:rsidR="0086779A" w:rsidRPr="009002C6" w:rsidRDefault="0086779A">
      <w:pPr>
        <w:pStyle w:val="BodyText"/>
        <w:spacing w:before="2"/>
        <w:rPr>
          <w:sz w:val="24"/>
          <w:szCs w:val="24"/>
        </w:rPr>
      </w:pPr>
    </w:p>
    <w:p w14:paraId="2410DA89" w14:textId="77777777" w:rsidR="0086779A" w:rsidRPr="009002C6" w:rsidRDefault="00F20684">
      <w:pPr>
        <w:pStyle w:val="Heading1"/>
        <w:numPr>
          <w:ilvl w:val="0"/>
          <w:numId w:val="1"/>
        </w:numPr>
        <w:tabs>
          <w:tab w:val="left" w:pos="1060"/>
          <w:tab w:val="left" w:pos="1061"/>
        </w:tabs>
        <w:spacing w:line="321" w:lineRule="exact"/>
        <w:ind w:hanging="961"/>
        <w:jc w:val="left"/>
        <w:rPr>
          <w:sz w:val="24"/>
          <w:szCs w:val="24"/>
        </w:rPr>
      </w:pPr>
      <w:r w:rsidRPr="009002C6">
        <w:rPr>
          <w:sz w:val="24"/>
          <w:szCs w:val="24"/>
        </w:rPr>
        <w:t>Adjournment</w:t>
      </w:r>
    </w:p>
    <w:p w14:paraId="359C7E2E" w14:textId="2A153EF9" w:rsidR="0086779A" w:rsidRPr="009002C6" w:rsidRDefault="00F20684">
      <w:pPr>
        <w:pStyle w:val="ListParagraph"/>
        <w:numPr>
          <w:ilvl w:val="1"/>
          <w:numId w:val="1"/>
        </w:numPr>
        <w:tabs>
          <w:tab w:val="left" w:pos="1781"/>
        </w:tabs>
        <w:rPr>
          <w:sz w:val="24"/>
          <w:szCs w:val="24"/>
        </w:rPr>
      </w:pPr>
      <w:r w:rsidRPr="009002C6">
        <w:rPr>
          <w:sz w:val="24"/>
          <w:szCs w:val="24"/>
        </w:rPr>
        <w:t>Next</w:t>
      </w:r>
      <w:r w:rsidRPr="009002C6">
        <w:rPr>
          <w:spacing w:val="1"/>
          <w:sz w:val="24"/>
          <w:szCs w:val="24"/>
        </w:rPr>
        <w:t xml:space="preserve"> </w:t>
      </w:r>
      <w:r w:rsidRPr="009002C6">
        <w:rPr>
          <w:sz w:val="24"/>
          <w:szCs w:val="24"/>
        </w:rPr>
        <w:t>meeting:</w:t>
      </w:r>
      <w:r w:rsidR="00310BD6">
        <w:rPr>
          <w:sz w:val="24"/>
          <w:szCs w:val="24"/>
        </w:rPr>
        <w:t xml:space="preserve">  Dustin moved to adjourn, Amy 2</w:t>
      </w:r>
      <w:r w:rsidR="00310BD6" w:rsidRPr="00310BD6">
        <w:rPr>
          <w:sz w:val="24"/>
          <w:szCs w:val="24"/>
          <w:vertAlign w:val="superscript"/>
        </w:rPr>
        <w:t>nd</w:t>
      </w:r>
      <w:r w:rsidR="00310BD6">
        <w:rPr>
          <w:sz w:val="24"/>
          <w:szCs w:val="24"/>
        </w:rPr>
        <w:t>.</w:t>
      </w:r>
    </w:p>
    <w:p w14:paraId="4FA17E55" w14:textId="77777777" w:rsidR="0086779A" w:rsidRPr="009002C6" w:rsidRDefault="0086779A">
      <w:pPr>
        <w:pStyle w:val="BodyText"/>
        <w:spacing w:before="1"/>
        <w:rPr>
          <w:sz w:val="24"/>
          <w:szCs w:val="24"/>
        </w:rPr>
      </w:pPr>
    </w:p>
    <w:p w14:paraId="017851A2" w14:textId="77777777" w:rsidR="0086779A" w:rsidRPr="009002C6" w:rsidRDefault="00F20684">
      <w:pPr>
        <w:spacing w:line="242" w:lineRule="auto"/>
        <w:ind w:left="1061" w:right="3436" w:firstLine="360"/>
        <w:rPr>
          <w:b/>
          <w:i/>
          <w:sz w:val="24"/>
          <w:szCs w:val="24"/>
        </w:rPr>
      </w:pPr>
      <w:r w:rsidRPr="009002C6">
        <w:rPr>
          <w:b/>
          <w:i/>
          <w:sz w:val="24"/>
          <w:szCs w:val="24"/>
          <w:u w:val="single"/>
        </w:rPr>
        <w:t>Tuesday, October 20, 2020 10:30 am:</w:t>
      </w:r>
      <w:r w:rsidRPr="009002C6">
        <w:rPr>
          <w:b/>
          <w:i/>
          <w:sz w:val="24"/>
          <w:szCs w:val="24"/>
        </w:rPr>
        <w:t xml:space="preserve"> </w:t>
      </w:r>
      <w:hyperlink r:id="rId5">
        <w:r w:rsidRPr="009002C6">
          <w:rPr>
            <w:b/>
            <w:i/>
            <w:color w:val="0462C1"/>
            <w:sz w:val="24"/>
            <w:szCs w:val="24"/>
            <w:u w:val="single" w:color="000000"/>
          </w:rPr>
          <w:t>https://unk.zoom.us/j/96302401029?from=msft</w:t>
        </w:r>
      </w:hyperlink>
    </w:p>
    <w:sectPr w:rsidR="0086779A" w:rsidRPr="009002C6">
      <w:pgSz w:w="12240" w:h="15840"/>
      <w:pgMar w:top="1380" w:right="12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53C7"/>
    <w:multiLevelType w:val="hybridMultilevel"/>
    <w:tmpl w:val="A798FEA6"/>
    <w:lvl w:ilvl="0" w:tplc="C4300752">
      <w:start w:val="1"/>
      <w:numFmt w:val="upperRoman"/>
      <w:lvlText w:val="%1."/>
      <w:lvlJc w:val="left"/>
      <w:pPr>
        <w:ind w:left="1061" w:hanging="541"/>
        <w:jc w:val="right"/>
      </w:pPr>
      <w:rPr>
        <w:rFonts w:ascii="Times New Roman" w:eastAsia="Times New Roman" w:hAnsi="Times New Roman" w:cs="Times New Roman" w:hint="default"/>
        <w:b/>
        <w:bCs/>
        <w:spacing w:val="0"/>
        <w:w w:val="99"/>
        <w:sz w:val="28"/>
        <w:szCs w:val="28"/>
        <w:lang w:val="en-US" w:eastAsia="en-US" w:bidi="ar-SA"/>
      </w:rPr>
    </w:lvl>
    <w:lvl w:ilvl="1" w:tplc="365E27E2">
      <w:start w:val="1"/>
      <w:numFmt w:val="lowerLetter"/>
      <w:lvlText w:val="%2."/>
      <w:lvlJc w:val="left"/>
      <w:pPr>
        <w:ind w:left="1781" w:hanging="360"/>
        <w:jc w:val="left"/>
      </w:pPr>
      <w:rPr>
        <w:rFonts w:ascii="Times New Roman" w:eastAsia="Times New Roman" w:hAnsi="Times New Roman" w:cs="Times New Roman" w:hint="default"/>
        <w:w w:val="100"/>
        <w:sz w:val="28"/>
        <w:szCs w:val="28"/>
        <w:lang w:val="en-US" w:eastAsia="en-US" w:bidi="ar-SA"/>
      </w:rPr>
    </w:lvl>
    <w:lvl w:ilvl="2" w:tplc="73F0319E">
      <w:start w:val="1"/>
      <w:numFmt w:val="lowerRoman"/>
      <w:lvlText w:val="%3."/>
      <w:lvlJc w:val="left"/>
      <w:pPr>
        <w:ind w:left="2501" w:hanging="330"/>
        <w:jc w:val="left"/>
      </w:pPr>
      <w:rPr>
        <w:rFonts w:ascii="Times New Roman" w:eastAsia="Times New Roman" w:hAnsi="Times New Roman" w:cs="Times New Roman" w:hint="default"/>
        <w:spacing w:val="0"/>
        <w:w w:val="100"/>
        <w:sz w:val="28"/>
        <w:szCs w:val="28"/>
        <w:lang w:val="en-US" w:eastAsia="en-US" w:bidi="ar-SA"/>
      </w:rPr>
    </w:lvl>
    <w:lvl w:ilvl="3" w:tplc="07F20B58">
      <w:numFmt w:val="bullet"/>
      <w:lvlText w:val="•"/>
      <w:lvlJc w:val="left"/>
      <w:pPr>
        <w:ind w:left="3427" w:hanging="330"/>
      </w:pPr>
      <w:rPr>
        <w:rFonts w:hint="default"/>
        <w:lang w:val="en-US" w:eastAsia="en-US" w:bidi="ar-SA"/>
      </w:rPr>
    </w:lvl>
    <w:lvl w:ilvl="4" w:tplc="8DB84664">
      <w:numFmt w:val="bullet"/>
      <w:lvlText w:val="•"/>
      <w:lvlJc w:val="left"/>
      <w:pPr>
        <w:ind w:left="4355" w:hanging="330"/>
      </w:pPr>
      <w:rPr>
        <w:rFonts w:hint="default"/>
        <w:lang w:val="en-US" w:eastAsia="en-US" w:bidi="ar-SA"/>
      </w:rPr>
    </w:lvl>
    <w:lvl w:ilvl="5" w:tplc="CE08969E">
      <w:numFmt w:val="bullet"/>
      <w:lvlText w:val="•"/>
      <w:lvlJc w:val="left"/>
      <w:pPr>
        <w:ind w:left="5282" w:hanging="330"/>
      </w:pPr>
      <w:rPr>
        <w:rFonts w:hint="default"/>
        <w:lang w:val="en-US" w:eastAsia="en-US" w:bidi="ar-SA"/>
      </w:rPr>
    </w:lvl>
    <w:lvl w:ilvl="6" w:tplc="9202D67A">
      <w:numFmt w:val="bullet"/>
      <w:lvlText w:val="•"/>
      <w:lvlJc w:val="left"/>
      <w:pPr>
        <w:ind w:left="6210" w:hanging="330"/>
      </w:pPr>
      <w:rPr>
        <w:rFonts w:hint="default"/>
        <w:lang w:val="en-US" w:eastAsia="en-US" w:bidi="ar-SA"/>
      </w:rPr>
    </w:lvl>
    <w:lvl w:ilvl="7" w:tplc="B92A1DD6">
      <w:numFmt w:val="bullet"/>
      <w:lvlText w:val="•"/>
      <w:lvlJc w:val="left"/>
      <w:pPr>
        <w:ind w:left="7137" w:hanging="330"/>
      </w:pPr>
      <w:rPr>
        <w:rFonts w:hint="default"/>
        <w:lang w:val="en-US" w:eastAsia="en-US" w:bidi="ar-SA"/>
      </w:rPr>
    </w:lvl>
    <w:lvl w:ilvl="8" w:tplc="F2DC67C8">
      <w:numFmt w:val="bullet"/>
      <w:lvlText w:val="•"/>
      <w:lvlJc w:val="left"/>
      <w:pPr>
        <w:ind w:left="8065" w:hanging="33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6779A"/>
    <w:rsid w:val="000370C6"/>
    <w:rsid w:val="0007447B"/>
    <w:rsid w:val="002616CC"/>
    <w:rsid w:val="002704DD"/>
    <w:rsid w:val="00310BD6"/>
    <w:rsid w:val="003E3A0E"/>
    <w:rsid w:val="00426B6D"/>
    <w:rsid w:val="004A651F"/>
    <w:rsid w:val="005718A5"/>
    <w:rsid w:val="00626519"/>
    <w:rsid w:val="007269A8"/>
    <w:rsid w:val="00727257"/>
    <w:rsid w:val="007E4EF0"/>
    <w:rsid w:val="007F1A62"/>
    <w:rsid w:val="0085657A"/>
    <w:rsid w:val="0086779A"/>
    <w:rsid w:val="009002C6"/>
    <w:rsid w:val="00A612D6"/>
    <w:rsid w:val="00BB3EFF"/>
    <w:rsid w:val="00CA55CC"/>
    <w:rsid w:val="00DF512F"/>
    <w:rsid w:val="00E161F8"/>
    <w:rsid w:val="00ED5A9D"/>
    <w:rsid w:val="00F20684"/>
    <w:rsid w:val="00F8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25FC90"/>
  <w15:docId w15:val="{F7A2B3D6-5788-417D-8FC4-01309692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1" w:hanging="74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21" w:lineRule="exact"/>
      <w:ind w:left="1061" w:hanging="360"/>
    </w:pPr>
  </w:style>
  <w:style w:type="paragraph" w:customStyle="1" w:styleId="TableParagraph">
    <w:name w:val="Table Paragraph"/>
    <w:basedOn w:val="Normal"/>
    <w:uiPriority w:val="1"/>
    <w:qFormat/>
    <w:pPr>
      <w:spacing w:line="320"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k.zoom.us/j/96302401029?from=ms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Brewer</dc:creator>
  <cp:lastModifiedBy>Stacy Darveau</cp:lastModifiedBy>
  <cp:revision>7</cp:revision>
  <dcterms:created xsi:type="dcterms:W3CDTF">2020-09-15T14:04:00Z</dcterms:created>
  <dcterms:modified xsi:type="dcterms:W3CDTF">2020-09-23T19:25:00Z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vt:lpwstr>
  </property>
  <property fmtid="{D5CDD505-2E9C-101B-9397-08002B2CF9AE}" pid="4" name="LastSaved">
    <vt:filetime>2020-09-15T00:00:00Z</vt:filetime>
  </property>
</Properties>
</file>