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18CD9" w14:textId="77777777" w:rsidR="003F42AB" w:rsidRDefault="003F42AB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UNK </w:t>
      </w:r>
      <w:r w:rsidR="0040512A" w:rsidRPr="0040512A">
        <w:rPr>
          <w:rFonts w:ascii="Times New Roman" w:hAnsi="Times New Roman" w:cs="Times New Roman"/>
          <w:sz w:val="28"/>
          <w:szCs w:val="28"/>
        </w:rPr>
        <w:t xml:space="preserve">Staff Senate </w:t>
      </w:r>
    </w:p>
    <w:p w14:paraId="35C555A5" w14:textId="77777777" w:rsidR="00B10186" w:rsidRDefault="003F42AB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Monthly </w:t>
      </w:r>
      <w:r w:rsidR="0040512A" w:rsidRPr="0040512A">
        <w:rPr>
          <w:rFonts w:ascii="Times New Roman" w:hAnsi="Times New Roman" w:cs="Times New Roman"/>
          <w:sz w:val="28"/>
          <w:szCs w:val="28"/>
        </w:rPr>
        <w:t xml:space="preserve">Meeting </w:t>
      </w:r>
      <w:r w:rsidR="000D74C3">
        <w:rPr>
          <w:rFonts w:ascii="Times New Roman" w:hAnsi="Times New Roman" w:cs="Times New Roman"/>
          <w:sz w:val="28"/>
          <w:szCs w:val="28"/>
        </w:rPr>
        <w:t>Minutes</w:t>
      </w:r>
    </w:p>
    <w:p w14:paraId="6E737B99" w14:textId="77777777" w:rsidR="0040512A" w:rsidRPr="00AE4DA6" w:rsidRDefault="00012B72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E4DA6">
        <w:rPr>
          <w:rFonts w:ascii="Times New Roman" w:hAnsi="Times New Roman" w:cs="Times New Roman"/>
          <w:sz w:val="28"/>
          <w:szCs w:val="28"/>
        </w:rPr>
        <w:t>Nebrask</w:t>
      </w:r>
      <w:r w:rsidR="00422306" w:rsidRPr="00AE4DA6">
        <w:rPr>
          <w:rFonts w:ascii="Times New Roman" w:hAnsi="Times New Roman" w:cs="Times New Roman"/>
          <w:sz w:val="28"/>
          <w:szCs w:val="28"/>
        </w:rPr>
        <w:t xml:space="preserve">an Student Union, </w:t>
      </w:r>
      <w:r w:rsidR="00AE4DA6" w:rsidRPr="00AE4DA6">
        <w:rPr>
          <w:rFonts w:ascii="Times New Roman" w:hAnsi="Times New Roman" w:cs="Times New Roman"/>
          <w:sz w:val="28"/>
          <w:szCs w:val="28"/>
        </w:rPr>
        <w:t>Sandhills Room</w:t>
      </w:r>
    </w:p>
    <w:p w14:paraId="5F59828F" w14:textId="45758E19" w:rsidR="0040512A" w:rsidRDefault="00185F35" w:rsidP="00741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17</w:t>
      </w:r>
      <w:r w:rsidR="00E20EEA">
        <w:rPr>
          <w:rFonts w:ascii="Times New Roman" w:hAnsi="Times New Roman" w:cs="Times New Roman"/>
          <w:sz w:val="28"/>
          <w:szCs w:val="28"/>
        </w:rPr>
        <w:t>, 201</w:t>
      </w:r>
      <w:r w:rsidR="009F27EB">
        <w:rPr>
          <w:rFonts w:ascii="Times New Roman" w:hAnsi="Times New Roman" w:cs="Times New Roman"/>
          <w:sz w:val="28"/>
          <w:szCs w:val="28"/>
        </w:rPr>
        <w:t>8</w:t>
      </w:r>
      <w:r w:rsidR="00E20EEA">
        <w:rPr>
          <w:rFonts w:ascii="Times New Roman" w:hAnsi="Times New Roman" w:cs="Times New Roman"/>
          <w:sz w:val="28"/>
          <w:szCs w:val="28"/>
        </w:rPr>
        <w:t xml:space="preserve"> </w:t>
      </w:r>
      <w:r w:rsidR="009F27EB">
        <w:rPr>
          <w:rFonts w:ascii="Times New Roman" w:hAnsi="Times New Roman" w:cs="Times New Roman"/>
          <w:sz w:val="28"/>
          <w:szCs w:val="28"/>
        </w:rPr>
        <w:t>10:3</w:t>
      </w:r>
      <w:r w:rsidR="00515C0E">
        <w:rPr>
          <w:rFonts w:ascii="Times New Roman" w:hAnsi="Times New Roman" w:cs="Times New Roman"/>
          <w:sz w:val="28"/>
          <w:szCs w:val="28"/>
        </w:rPr>
        <w:t>0 a.m.</w:t>
      </w:r>
    </w:p>
    <w:p w14:paraId="07F28A09" w14:textId="77777777" w:rsidR="0040512A" w:rsidRDefault="0040512A" w:rsidP="004051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4"/>
        <w:gridCol w:w="1218"/>
        <w:gridCol w:w="4663"/>
      </w:tblGrid>
      <w:tr w:rsidR="00B97A3D" w:rsidRPr="0040512A" w14:paraId="16E7F513" w14:textId="77777777" w:rsidTr="00B97A3D">
        <w:tc>
          <w:tcPr>
            <w:tcW w:w="3654" w:type="dxa"/>
          </w:tcPr>
          <w:p w14:paraId="7EA625D3" w14:textId="77777777" w:rsidR="00B97A3D" w:rsidRPr="0040512A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Category</w:t>
            </w:r>
          </w:p>
        </w:tc>
        <w:tc>
          <w:tcPr>
            <w:tcW w:w="1218" w:type="dxa"/>
          </w:tcPr>
          <w:p w14:paraId="47061673" w14:textId="77777777" w:rsidR="00B97A3D" w:rsidRPr="00B97A3D" w:rsidRDefault="00B97A3D" w:rsidP="0040512A">
            <w:pPr>
              <w:rPr>
                <w:rFonts w:ascii="Times New Roman" w:hAnsi="Times New Roman" w:cs="Times New Roman"/>
              </w:rPr>
            </w:pPr>
            <w:r w:rsidRPr="00B97A3D">
              <w:rPr>
                <w:rFonts w:ascii="Times New Roman" w:hAnsi="Times New Roman" w:cs="Times New Roman"/>
              </w:rPr>
              <w:t>Attendance</w:t>
            </w:r>
          </w:p>
        </w:tc>
        <w:tc>
          <w:tcPr>
            <w:tcW w:w="4663" w:type="dxa"/>
          </w:tcPr>
          <w:p w14:paraId="4F980AED" w14:textId="77777777" w:rsidR="00B97A3D" w:rsidRPr="0040512A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</w:tr>
      <w:tr w:rsidR="00B97A3D" w:rsidRPr="0040512A" w14:paraId="116CA5A8" w14:textId="77777777" w:rsidTr="00B97A3D">
        <w:tc>
          <w:tcPr>
            <w:tcW w:w="3654" w:type="dxa"/>
          </w:tcPr>
          <w:p w14:paraId="5BB19E9C" w14:textId="77777777" w:rsidR="00B97A3D" w:rsidRPr="0040512A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Administrative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/Managerial Professional</w:t>
            </w: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18" w:type="dxa"/>
          </w:tcPr>
          <w:p w14:paraId="481EB62A" w14:textId="731BC85A" w:rsidR="00B97A3D" w:rsidRDefault="00185F35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14:paraId="5D3F4DE3" w14:textId="7AF3DCA6" w:rsidR="00B97A3D" w:rsidRDefault="00185F35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14:paraId="609BD521" w14:textId="4E8D82F8" w:rsidR="00B97A3D" w:rsidRDefault="00185F35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14:paraId="554C40C2" w14:textId="0EA33753" w:rsidR="00B97A3D" w:rsidRDefault="00185F35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14:paraId="695D3049" w14:textId="75651B38" w:rsidR="00B97A3D" w:rsidRDefault="00185F35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14:paraId="37124A3F" w14:textId="159A4D67" w:rsidR="00B97A3D" w:rsidRDefault="00185F35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663" w:type="dxa"/>
          </w:tcPr>
          <w:p w14:paraId="53B711AD" w14:textId="77777777" w:rsidR="00B97A3D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Scott Benson – Treasurer</w:t>
            </w:r>
          </w:p>
          <w:p w14:paraId="312DFBEE" w14:textId="77777777" w:rsidR="00B97A3D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Carmen Brewer</w:t>
            </w:r>
          </w:p>
          <w:p w14:paraId="4C26AA62" w14:textId="77777777" w:rsidR="00B97A3D" w:rsidRDefault="00B97A3D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Aaron Estes – Interim President Elect</w:t>
            </w:r>
          </w:p>
          <w:p w14:paraId="0263520A" w14:textId="77777777" w:rsidR="00B97A3D" w:rsidRDefault="00B97A3D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Brette Ensz</w:t>
            </w:r>
          </w:p>
          <w:p w14:paraId="374EF458" w14:textId="77777777" w:rsidR="00B97A3D" w:rsidRDefault="00B97A3D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Dylan Evans</w:t>
            </w:r>
          </w:p>
          <w:p w14:paraId="6B009BFA" w14:textId="77777777" w:rsidR="00B97A3D" w:rsidRPr="0040512A" w:rsidRDefault="00B97A3D" w:rsidP="009F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Traci Gunderson-President </w:t>
            </w:r>
          </w:p>
        </w:tc>
      </w:tr>
      <w:tr w:rsidR="00B97A3D" w:rsidRPr="0040512A" w14:paraId="6AEA4288" w14:textId="77777777" w:rsidTr="00B97A3D">
        <w:tc>
          <w:tcPr>
            <w:tcW w:w="3654" w:type="dxa"/>
          </w:tcPr>
          <w:p w14:paraId="101BDDCC" w14:textId="77777777" w:rsidR="00B97A3D" w:rsidRPr="0040512A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Office:</w:t>
            </w:r>
          </w:p>
        </w:tc>
        <w:tc>
          <w:tcPr>
            <w:tcW w:w="1218" w:type="dxa"/>
          </w:tcPr>
          <w:p w14:paraId="1818A4B1" w14:textId="368D08E7" w:rsidR="00B97A3D" w:rsidRDefault="00185F35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14:paraId="0472DC04" w14:textId="6EC194AB" w:rsidR="00B97A3D" w:rsidRDefault="00185F35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14:paraId="456F4465" w14:textId="7EFD6316" w:rsidR="00B97A3D" w:rsidRDefault="00185F35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663" w:type="dxa"/>
          </w:tcPr>
          <w:p w14:paraId="589FA058" w14:textId="77777777" w:rsidR="00B97A3D" w:rsidRDefault="00B97A3D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Carissa Sanny- Secretary</w:t>
            </w:r>
          </w:p>
          <w:p w14:paraId="7ED73F02" w14:textId="77777777" w:rsidR="00B97A3D" w:rsidRDefault="00B97A3D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Emily Beaman</w:t>
            </w:r>
          </w:p>
          <w:p w14:paraId="22993746" w14:textId="77777777" w:rsidR="00B97A3D" w:rsidRPr="0040512A" w:rsidRDefault="00B97A3D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 Koester</w:t>
            </w:r>
          </w:p>
        </w:tc>
      </w:tr>
      <w:tr w:rsidR="00B97A3D" w:rsidRPr="0040512A" w14:paraId="4260808C" w14:textId="77777777" w:rsidTr="00B97A3D">
        <w:tc>
          <w:tcPr>
            <w:tcW w:w="3654" w:type="dxa"/>
          </w:tcPr>
          <w:p w14:paraId="38074DE6" w14:textId="77777777" w:rsidR="00B97A3D" w:rsidRPr="0040512A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Service:</w:t>
            </w:r>
          </w:p>
        </w:tc>
        <w:tc>
          <w:tcPr>
            <w:tcW w:w="1218" w:type="dxa"/>
          </w:tcPr>
          <w:p w14:paraId="0B443904" w14:textId="000C7E6F" w:rsidR="00B97A3D" w:rsidRDefault="00185F35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14:paraId="534BF45E" w14:textId="758710F4" w:rsidR="00B97A3D" w:rsidRDefault="00185F35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663" w:type="dxa"/>
          </w:tcPr>
          <w:p w14:paraId="23EA908B" w14:textId="77777777" w:rsidR="00B97A3D" w:rsidRDefault="00B97A3D" w:rsidP="00D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Ted Eichholz</w:t>
            </w:r>
          </w:p>
          <w:p w14:paraId="78B7E887" w14:textId="77777777" w:rsidR="00B97A3D" w:rsidRPr="0040512A" w:rsidRDefault="00B97A3D" w:rsidP="00E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Jeff Morehead</w:t>
            </w:r>
          </w:p>
        </w:tc>
      </w:tr>
      <w:tr w:rsidR="00B97A3D" w:rsidRPr="0040512A" w14:paraId="37BBD17F" w14:textId="77777777" w:rsidTr="00B97A3D">
        <w:tc>
          <w:tcPr>
            <w:tcW w:w="3654" w:type="dxa"/>
          </w:tcPr>
          <w:p w14:paraId="0B305E4B" w14:textId="77777777" w:rsidR="00B97A3D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Ex-Officio</w:t>
            </w:r>
          </w:p>
          <w:p w14:paraId="599E1825" w14:textId="77777777" w:rsidR="00B97A3D" w:rsidRPr="0040512A" w:rsidRDefault="00B97A3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 President Ex-Officio</w:t>
            </w:r>
          </w:p>
        </w:tc>
        <w:tc>
          <w:tcPr>
            <w:tcW w:w="1218" w:type="dxa"/>
          </w:tcPr>
          <w:p w14:paraId="2111266D" w14:textId="144EF8C3" w:rsidR="00B97A3D" w:rsidRDefault="00185F35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14:paraId="29FBD50D" w14:textId="7996E78B" w:rsidR="00B97A3D" w:rsidRDefault="00185F35" w:rsidP="00B97A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663" w:type="dxa"/>
          </w:tcPr>
          <w:p w14:paraId="3D292911" w14:textId="77777777" w:rsidR="00B97A3D" w:rsidRDefault="00B97A3D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Chelsea Swarm</w:t>
            </w:r>
          </w:p>
          <w:p w14:paraId="6F1946BE" w14:textId="77777777" w:rsidR="00B97A3D" w:rsidRPr="0040512A" w:rsidRDefault="00B97A3D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Kevin Hunt</w:t>
            </w:r>
          </w:p>
        </w:tc>
      </w:tr>
    </w:tbl>
    <w:p w14:paraId="3B60D352" w14:textId="77777777" w:rsidR="003F1253" w:rsidRPr="00C65776" w:rsidRDefault="003F1253" w:rsidP="00C65776">
      <w:pPr>
        <w:rPr>
          <w:rFonts w:ascii="Times New Roman" w:hAnsi="Times New Roman" w:cs="Times New Roman"/>
          <w:b/>
          <w:sz w:val="28"/>
          <w:szCs w:val="28"/>
        </w:rPr>
      </w:pPr>
    </w:p>
    <w:p w14:paraId="0C97D6FF" w14:textId="77777777" w:rsidR="00E770DE" w:rsidRDefault="00E770DE" w:rsidP="00E770D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381F9ED2" w14:textId="77777777" w:rsidR="00FD2034" w:rsidRDefault="00FD2034" w:rsidP="0049193F">
      <w:pPr>
        <w:rPr>
          <w:rFonts w:ascii="Times New Roman" w:hAnsi="Times New Roman" w:cs="Times New Roman"/>
          <w:sz w:val="28"/>
          <w:szCs w:val="28"/>
        </w:rPr>
      </w:pPr>
    </w:p>
    <w:p w14:paraId="301CC23F" w14:textId="3074F2AF" w:rsidR="00EC4246" w:rsidRPr="00EC4246" w:rsidRDefault="00EC4246" w:rsidP="00E770D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Employee Achievement Award- </w:t>
      </w:r>
      <w:r w:rsidR="00185F35">
        <w:rPr>
          <w:rFonts w:ascii="Times New Roman" w:hAnsi="Times New Roman" w:cs="Times New Roman"/>
          <w:sz w:val="28"/>
          <w:szCs w:val="28"/>
        </w:rPr>
        <w:t>Award presented to Kim Walter, Creative Services</w:t>
      </w:r>
      <w:r w:rsidR="002468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54AA33" w14:textId="77777777" w:rsidR="00EC4246" w:rsidRPr="00EC4246" w:rsidRDefault="00EC4246" w:rsidP="00EC424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D125305" w14:textId="72021BCF" w:rsidR="00EC4246" w:rsidRPr="00EC4246" w:rsidRDefault="00EC4246" w:rsidP="00E770D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Teamwork Excellence Award-</w:t>
      </w:r>
      <w:r w:rsidR="00185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F35">
        <w:rPr>
          <w:rFonts w:ascii="Times New Roman" w:hAnsi="Times New Roman" w:cs="Times New Roman"/>
          <w:sz w:val="28"/>
          <w:szCs w:val="28"/>
        </w:rPr>
        <w:t xml:space="preserve">Award presented to UNK Librarians: Ron Wirtz, Rochelle Krueger, </w:t>
      </w:r>
      <w:proofErr w:type="spellStart"/>
      <w:r w:rsidR="00185F35">
        <w:rPr>
          <w:rFonts w:ascii="Times New Roman" w:hAnsi="Times New Roman" w:cs="Times New Roman"/>
          <w:sz w:val="28"/>
          <w:szCs w:val="28"/>
        </w:rPr>
        <w:t>Laurinda</w:t>
      </w:r>
      <w:proofErr w:type="spellEnd"/>
      <w:r w:rsidR="00185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F35">
        <w:rPr>
          <w:rFonts w:ascii="Times New Roman" w:hAnsi="Times New Roman" w:cs="Times New Roman"/>
          <w:sz w:val="28"/>
          <w:szCs w:val="28"/>
        </w:rPr>
        <w:t>Weisse</w:t>
      </w:r>
      <w:proofErr w:type="spellEnd"/>
      <w:r w:rsidR="00185F35">
        <w:rPr>
          <w:rFonts w:ascii="Times New Roman" w:hAnsi="Times New Roman" w:cs="Times New Roman"/>
          <w:sz w:val="28"/>
          <w:szCs w:val="28"/>
        </w:rPr>
        <w:t>, and Bobbi-Jean Ludwig</w:t>
      </w:r>
    </w:p>
    <w:p w14:paraId="4307E79E" w14:textId="77777777" w:rsidR="00EC4246" w:rsidRPr="00EC4246" w:rsidRDefault="00EC4246" w:rsidP="00EC4246">
      <w:pPr>
        <w:rPr>
          <w:rFonts w:ascii="Times New Roman" w:hAnsi="Times New Roman" w:cs="Times New Roman"/>
          <w:b/>
          <w:sz w:val="28"/>
          <w:szCs w:val="28"/>
        </w:rPr>
      </w:pPr>
    </w:p>
    <w:p w14:paraId="214D7B88" w14:textId="7597BEA7" w:rsidR="00B97A3D" w:rsidRPr="002468FC" w:rsidRDefault="00C65776" w:rsidP="00B97A3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2468FC">
        <w:rPr>
          <w:rFonts w:ascii="Times New Roman" w:hAnsi="Times New Roman" w:cs="Times New Roman"/>
          <w:b/>
          <w:sz w:val="28"/>
          <w:szCs w:val="28"/>
        </w:rPr>
        <w:t xml:space="preserve">Staff Senate Presents- </w:t>
      </w:r>
      <w:r w:rsidR="00185F35">
        <w:rPr>
          <w:rFonts w:ascii="Times New Roman" w:hAnsi="Times New Roman" w:cs="Times New Roman"/>
          <w:sz w:val="28"/>
          <w:szCs w:val="28"/>
        </w:rPr>
        <w:t>Meredith DeHaven and Lee McQueen presented an overview of the many construction, demolition, and renovation projects slated across campus</w:t>
      </w:r>
      <w:r w:rsidR="00500AFA">
        <w:rPr>
          <w:rFonts w:ascii="Times New Roman" w:hAnsi="Times New Roman" w:cs="Times New Roman"/>
          <w:sz w:val="28"/>
          <w:szCs w:val="28"/>
        </w:rPr>
        <w:t>.</w:t>
      </w:r>
    </w:p>
    <w:p w14:paraId="3488CFCC" w14:textId="12EA0DF5" w:rsidR="00B97A3D" w:rsidRPr="00B97A3D" w:rsidRDefault="00185F35" w:rsidP="00B97A3D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Village Flats – completing mason work, painting has begun.  Substantial completion expected July 1</w:t>
      </w:r>
      <w:r w:rsidRPr="00185F3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.  Occupancy will begin in August.</w:t>
      </w:r>
    </w:p>
    <w:p w14:paraId="7F989235" w14:textId="00D92B46" w:rsidR="00B97A3D" w:rsidRPr="002468FC" w:rsidRDefault="00185F35" w:rsidP="00B97A3D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NSU Renovation – Phase II starts end of April/beginning of May. Furniture vendors have display in the entrance today. Projected completion is </w:t>
      </w:r>
      <w:r w:rsidR="00B81F33">
        <w:rPr>
          <w:rFonts w:ascii="Times New Roman" w:hAnsi="Times New Roman" w:cs="Times New Roman"/>
          <w:sz w:val="28"/>
          <w:szCs w:val="28"/>
        </w:rPr>
        <w:t>early September.</w:t>
      </w:r>
    </w:p>
    <w:p w14:paraId="1E2DBEB8" w14:textId="77777777" w:rsidR="00B81F33" w:rsidRPr="00B81F33" w:rsidRDefault="00B81F33" w:rsidP="003B3ADD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Warner Hall – Replacement of temporary entrance ramp this summer.  Summer 2019 the east entrance to campus project and development of passenger drop off will begin.</w:t>
      </w:r>
    </w:p>
    <w:p w14:paraId="140639DC" w14:textId="2F71DCD8" w:rsidR="00B81F33" w:rsidRPr="00B81F33" w:rsidRDefault="00B81F33" w:rsidP="003B3ADD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Sanitary Sewer upgrade this summer – complete before Hwy 30 work begins.  Fountain will be replaced. Blue/Gold Welcome will be moved slightly.  Temporary sidewalks will be in place for start of Fall 2018 term. </w:t>
      </w:r>
    </w:p>
    <w:p w14:paraId="1B2DF7F0" w14:textId="4BE5F3D1" w:rsidR="003B3ADD" w:rsidRPr="00B81F33" w:rsidRDefault="00B81F33" w:rsidP="003B3ADD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Otto Olsen building replacement project most complex program in NU history. Project includes tearing down Welch Hall &amp; Otto Olsen.  Addition to Fine Arts building happens concurrently.</w:t>
      </w:r>
    </w:p>
    <w:p w14:paraId="1850E378" w14:textId="5ACDD734" w:rsidR="00B81F33" w:rsidRPr="003B3ADD" w:rsidRDefault="00B81F33" w:rsidP="003B3ADD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STEM building – three floors, research rooms, classrooms, offices and collaborative spaces.  Will have two story atrium with view to the west.</w:t>
      </w:r>
    </w:p>
    <w:p w14:paraId="4D8D6F41" w14:textId="77777777" w:rsidR="00A51354" w:rsidRDefault="00A51354" w:rsidP="0049193F">
      <w:pPr>
        <w:rPr>
          <w:rFonts w:ascii="Times New Roman" w:hAnsi="Times New Roman" w:cs="Times New Roman"/>
          <w:b/>
          <w:sz w:val="28"/>
          <w:szCs w:val="28"/>
        </w:rPr>
      </w:pPr>
    </w:p>
    <w:p w14:paraId="45F1EBE0" w14:textId="24ACD1D4" w:rsidR="009F2B54" w:rsidRDefault="00422306" w:rsidP="00E770D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Adoption of Agenda</w:t>
      </w:r>
      <w:r w:rsidR="00B97A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7A3D">
        <w:rPr>
          <w:rFonts w:ascii="Times New Roman" w:hAnsi="Times New Roman" w:cs="Times New Roman"/>
          <w:sz w:val="28"/>
          <w:szCs w:val="28"/>
        </w:rPr>
        <w:t>Motio</w:t>
      </w:r>
      <w:r w:rsidR="00BD3E99">
        <w:rPr>
          <w:rFonts w:ascii="Times New Roman" w:hAnsi="Times New Roman" w:cs="Times New Roman"/>
          <w:sz w:val="28"/>
          <w:szCs w:val="28"/>
        </w:rPr>
        <w:t xml:space="preserve">n, </w:t>
      </w:r>
      <w:r w:rsidR="00B97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F33">
        <w:rPr>
          <w:rFonts w:ascii="Times New Roman" w:hAnsi="Times New Roman" w:cs="Times New Roman"/>
          <w:sz w:val="28"/>
          <w:szCs w:val="28"/>
        </w:rPr>
        <w:t>Sanny</w:t>
      </w:r>
      <w:proofErr w:type="spellEnd"/>
      <w:r w:rsidR="00BD3E99">
        <w:rPr>
          <w:rFonts w:ascii="Times New Roman" w:hAnsi="Times New Roman" w:cs="Times New Roman"/>
          <w:sz w:val="28"/>
          <w:szCs w:val="28"/>
        </w:rPr>
        <w:t>;</w:t>
      </w:r>
      <w:r w:rsidR="00B97A3D">
        <w:rPr>
          <w:rFonts w:ascii="Times New Roman" w:hAnsi="Times New Roman" w:cs="Times New Roman"/>
          <w:sz w:val="28"/>
          <w:szCs w:val="28"/>
        </w:rPr>
        <w:t xml:space="preserve"> 2</w:t>
      </w:r>
      <w:r w:rsidR="00B97A3D" w:rsidRPr="00B97A3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B97A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81F33">
        <w:rPr>
          <w:rFonts w:ascii="Times New Roman" w:hAnsi="Times New Roman" w:cs="Times New Roman"/>
          <w:sz w:val="28"/>
          <w:szCs w:val="28"/>
        </w:rPr>
        <w:t>Eichholz</w:t>
      </w:r>
      <w:proofErr w:type="spellEnd"/>
      <w:r w:rsidR="00BD3E99">
        <w:rPr>
          <w:rFonts w:ascii="Times New Roman" w:hAnsi="Times New Roman" w:cs="Times New Roman"/>
          <w:sz w:val="28"/>
          <w:szCs w:val="28"/>
        </w:rPr>
        <w:t>;</w:t>
      </w:r>
      <w:r w:rsidR="00B97A3D">
        <w:rPr>
          <w:rFonts w:ascii="Times New Roman" w:hAnsi="Times New Roman" w:cs="Times New Roman"/>
          <w:sz w:val="28"/>
          <w:szCs w:val="28"/>
        </w:rPr>
        <w:t xml:space="preserve"> unanimous</w:t>
      </w:r>
      <w:r w:rsidR="00B81F33">
        <w:rPr>
          <w:rFonts w:ascii="Times New Roman" w:hAnsi="Times New Roman" w:cs="Times New Roman"/>
          <w:sz w:val="28"/>
          <w:szCs w:val="28"/>
        </w:rPr>
        <w:t xml:space="preserve"> approval.</w:t>
      </w:r>
    </w:p>
    <w:p w14:paraId="6CF2D35A" w14:textId="77777777" w:rsidR="00E770DE" w:rsidRPr="00E770DE" w:rsidRDefault="00E770DE" w:rsidP="00E770DE">
      <w:pPr>
        <w:rPr>
          <w:rFonts w:ascii="Times New Roman" w:hAnsi="Times New Roman" w:cs="Times New Roman"/>
          <w:b/>
          <w:sz w:val="28"/>
          <w:szCs w:val="28"/>
        </w:rPr>
      </w:pPr>
    </w:p>
    <w:p w14:paraId="3AA321E0" w14:textId="77777777" w:rsidR="00A86555" w:rsidRPr="00123A4C" w:rsidRDefault="00A86555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Treasurer’</w:t>
      </w:r>
      <w:r w:rsidR="00A931FD" w:rsidRPr="00123A4C">
        <w:rPr>
          <w:rFonts w:ascii="Times New Roman" w:hAnsi="Times New Roman" w:cs="Times New Roman"/>
          <w:b/>
          <w:sz w:val="28"/>
          <w:szCs w:val="28"/>
        </w:rPr>
        <w:t>s Report</w:t>
      </w:r>
      <w:r w:rsidR="00747918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>(</w:t>
      </w:r>
      <w:r w:rsidR="00E770DE">
        <w:rPr>
          <w:rFonts w:ascii="Times New Roman" w:hAnsi="Times New Roman" w:cs="Times New Roman"/>
          <w:b/>
          <w:sz w:val="28"/>
          <w:szCs w:val="28"/>
        </w:rPr>
        <w:t>Scott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>)</w:t>
      </w:r>
      <w:r w:rsidR="003B3ADD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14:paraId="1F5763B8" w14:textId="77777777" w:rsidR="00041096" w:rsidRPr="00B278AE" w:rsidRDefault="00995A8C" w:rsidP="00B278A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Monthly Treasurer’s Report</w:t>
      </w:r>
      <w:r w:rsidR="009036CE">
        <w:rPr>
          <w:rFonts w:ascii="Times New Roman" w:hAnsi="Times New Roman" w:cs="Times New Roman"/>
          <w:sz w:val="28"/>
          <w:szCs w:val="28"/>
        </w:rPr>
        <w:t xml:space="preserve"> -State account balance $917.93; Revolving account balance $843.91</w:t>
      </w:r>
    </w:p>
    <w:p w14:paraId="76995F69" w14:textId="77777777" w:rsidR="00F86480" w:rsidRDefault="00F86D43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 xml:space="preserve">Correspondence </w:t>
      </w:r>
      <w:r w:rsidR="00DB5750" w:rsidRPr="00123A4C">
        <w:rPr>
          <w:rFonts w:ascii="Times New Roman" w:hAnsi="Times New Roman" w:cs="Times New Roman"/>
          <w:b/>
          <w:sz w:val="28"/>
          <w:szCs w:val="28"/>
        </w:rPr>
        <w:t>(</w:t>
      </w:r>
      <w:r w:rsidR="00E770DE">
        <w:rPr>
          <w:rFonts w:ascii="Times New Roman" w:hAnsi="Times New Roman" w:cs="Times New Roman"/>
          <w:b/>
          <w:sz w:val="28"/>
          <w:szCs w:val="28"/>
        </w:rPr>
        <w:t>Carissa</w:t>
      </w:r>
      <w:r w:rsidR="00DB5750" w:rsidRPr="00123A4C">
        <w:rPr>
          <w:rFonts w:ascii="Times New Roman" w:hAnsi="Times New Roman" w:cs="Times New Roman"/>
          <w:b/>
          <w:sz w:val="28"/>
          <w:szCs w:val="28"/>
        </w:rPr>
        <w:t>)</w:t>
      </w:r>
    </w:p>
    <w:p w14:paraId="74EE299D" w14:textId="77777777" w:rsidR="00B97A3D" w:rsidRPr="00B97A3D" w:rsidRDefault="009036CE" w:rsidP="00B97A3D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note received from Wilma Heinowski</w:t>
      </w:r>
    </w:p>
    <w:p w14:paraId="6FBF7095" w14:textId="77777777" w:rsidR="00B97A3D" w:rsidRDefault="00B97A3D" w:rsidP="0049193F">
      <w:pPr>
        <w:rPr>
          <w:rFonts w:ascii="Times New Roman" w:hAnsi="Times New Roman" w:cs="Times New Roman"/>
          <w:sz w:val="28"/>
          <w:szCs w:val="28"/>
        </w:rPr>
      </w:pPr>
    </w:p>
    <w:p w14:paraId="1E4EEA69" w14:textId="77777777" w:rsidR="002A263E" w:rsidRPr="00123A4C" w:rsidRDefault="003C277F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Comm</w:t>
      </w:r>
      <w:r w:rsidR="00494920" w:rsidRPr="00123A4C">
        <w:rPr>
          <w:rFonts w:ascii="Times New Roman" w:hAnsi="Times New Roman" w:cs="Times New Roman"/>
          <w:b/>
          <w:sz w:val="28"/>
          <w:szCs w:val="28"/>
        </w:rPr>
        <w:t>ittee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750" w:rsidRPr="00123A4C">
        <w:rPr>
          <w:rFonts w:ascii="Times New Roman" w:hAnsi="Times New Roman" w:cs="Times New Roman"/>
          <w:b/>
          <w:sz w:val="28"/>
          <w:szCs w:val="28"/>
        </w:rPr>
        <w:t xml:space="preserve">Reports and 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>Update</w:t>
      </w:r>
      <w:r w:rsidR="00494920" w:rsidRPr="00123A4C">
        <w:rPr>
          <w:rFonts w:ascii="Times New Roman" w:hAnsi="Times New Roman" w:cs="Times New Roman"/>
          <w:b/>
          <w:sz w:val="28"/>
          <w:szCs w:val="28"/>
        </w:rPr>
        <w:t>s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27EB">
        <w:rPr>
          <w:rFonts w:ascii="Times New Roman" w:hAnsi="Times New Roman" w:cs="Times New Roman"/>
          <w:b/>
          <w:sz w:val="28"/>
          <w:szCs w:val="28"/>
        </w:rPr>
        <w:t>Aaron</w:t>
      </w:r>
      <w:r w:rsidRPr="00123A4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54836F5F" w14:textId="5C6E47FC" w:rsidR="009036CE" w:rsidRDefault="00DB5750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Professional Development</w:t>
      </w:r>
      <w:r w:rsidR="00C849C3">
        <w:rPr>
          <w:rFonts w:ascii="Times New Roman" w:hAnsi="Times New Roman" w:cs="Times New Roman"/>
          <w:sz w:val="28"/>
          <w:szCs w:val="28"/>
        </w:rPr>
        <w:t xml:space="preserve"> – No update</w:t>
      </w:r>
    </w:p>
    <w:p w14:paraId="304BBCFF" w14:textId="77777777" w:rsidR="009036CE" w:rsidRDefault="00DB5750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Employee Recognition</w:t>
      </w:r>
      <w:r w:rsidR="009036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E459F" w14:textId="6CE72023" w:rsidR="00DB5750" w:rsidRDefault="00C849C3" w:rsidP="009036CE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 Professional luncheon is tomorrow.</w:t>
      </w:r>
    </w:p>
    <w:p w14:paraId="26E1CD70" w14:textId="77777777" w:rsidR="00C608D5" w:rsidRDefault="00DB5750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Communications</w:t>
      </w:r>
    </w:p>
    <w:p w14:paraId="3F931203" w14:textId="260325DE" w:rsidR="009036CE" w:rsidRDefault="009036CE" w:rsidP="009036CE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036CE">
        <w:rPr>
          <w:rFonts w:ascii="Times New Roman" w:hAnsi="Times New Roman" w:cs="Times New Roman"/>
          <w:sz w:val="28"/>
          <w:szCs w:val="28"/>
        </w:rPr>
        <w:t xml:space="preserve">Facebook Live </w:t>
      </w:r>
      <w:r w:rsidR="00C849C3">
        <w:rPr>
          <w:rFonts w:ascii="Times New Roman" w:hAnsi="Times New Roman" w:cs="Times New Roman"/>
          <w:sz w:val="28"/>
          <w:szCs w:val="28"/>
        </w:rPr>
        <w:t xml:space="preserve">broadcast of meetings from UNK Facebook page will not be possible due to page administrator having to be at meetings.  Still trying to problem solve and come up with solutions. </w:t>
      </w:r>
    </w:p>
    <w:p w14:paraId="0826CC25" w14:textId="77777777" w:rsidR="009036CE" w:rsidRDefault="009036CE" w:rsidP="009036CE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Preparing for elections</w:t>
      </w:r>
    </w:p>
    <w:p w14:paraId="53724CC1" w14:textId="1619A335" w:rsidR="00AB6E0C" w:rsidRPr="009036CE" w:rsidRDefault="00D56FD3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036CE">
        <w:rPr>
          <w:rFonts w:ascii="Times New Roman" w:hAnsi="Times New Roman" w:cs="Times New Roman"/>
          <w:sz w:val="28"/>
          <w:szCs w:val="28"/>
        </w:rPr>
        <w:t>Policy</w:t>
      </w:r>
      <w:r w:rsidR="009036CE">
        <w:rPr>
          <w:rFonts w:ascii="Times New Roman" w:hAnsi="Times New Roman" w:cs="Times New Roman"/>
          <w:sz w:val="28"/>
          <w:szCs w:val="28"/>
        </w:rPr>
        <w:t xml:space="preserve"> – no </w:t>
      </w:r>
      <w:r w:rsidR="00C849C3">
        <w:rPr>
          <w:rFonts w:ascii="Times New Roman" w:hAnsi="Times New Roman" w:cs="Times New Roman"/>
          <w:sz w:val="28"/>
          <w:szCs w:val="28"/>
        </w:rPr>
        <w:t>update</w:t>
      </w:r>
    </w:p>
    <w:p w14:paraId="62F7737C" w14:textId="77777777" w:rsidR="00AB6E0C" w:rsidRDefault="00AB6E0C" w:rsidP="0049193F">
      <w:pPr>
        <w:ind w:firstLine="75"/>
        <w:rPr>
          <w:rFonts w:ascii="Times New Roman" w:hAnsi="Times New Roman" w:cs="Times New Roman"/>
          <w:b/>
          <w:sz w:val="28"/>
          <w:szCs w:val="28"/>
        </w:rPr>
      </w:pPr>
    </w:p>
    <w:p w14:paraId="4A16410D" w14:textId="77777777" w:rsidR="0060744E" w:rsidRPr="00C65776" w:rsidRDefault="00AB6E0C" w:rsidP="00C65776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Current Business</w:t>
      </w:r>
    </w:p>
    <w:p w14:paraId="52CA63DE" w14:textId="77777777" w:rsidR="0096374B" w:rsidRDefault="006E6F1F" w:rsidP="0060744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Pitch Tournament</w:t>
      </w:r>
    </w:p>
    <w:p w14:paraId="5DA1FC00" w14:textId="7B91929D" w:rsidR="00B97A3D" w:rsidRDefault="00C849C3" w:rsidP="00C65ACE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set for Thursday, June 7</w:t>
      </w:r>
      <w:r w:rsidRPr="00C849C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at the Chicken Coop.</w:t>
      </w:r>
    </w:p>
    <w:p w14:paraId="01ED8B39" w14:textId="52B2C63B" w:rsidR="00C65ACE" w:rsidRDefault="00C65ACE" w:rsidP="00C65A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Upcoming elections – Terms are up for Scott Benson, Aaron Estes, and Carissa Sanny </w:t>
      </w:r>
    </w:p>
    <w:p w14:paraId="79C9926D" w14:textId="4268C0D2" w:rsidR="00B278AE" w:rsidRPr="00C65ACE" w:rsidRDefault="00C65ACE" w:rsidP="00C65A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Budget – Fiscal year end – Recognition committee asking for same budget, other committees will discuss at this month’s meeting and let Scott know.  </w:t>
      </w:r>
      <w:r w:rsidR="006E6F1F" w:rsidRPr="00C65AC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FE74F39" w14:textId="77777777" w:rsidR="00D37F3E" w:rsidRPr="006E6F1F" w:rsidRDefault="00F8230A" w:rsidP="00B23C4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Future Business</w:t>
      </w:r>
    </w:p>
    <w:p w14:paraId="57D715BF" w14:textId="02DAD3FF" w:rsidR="006E6F1F" w:rsidRPr="006E6F1F" w:rsidRDefault="00C65ACE" w:rsidP="006E6F1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Orientation – Exec committee will plan July orientation</w:t>
      </w:r>
    </w:p>
    <w:p w14:paraId="716A2AA2" w14:textId="77777777" w:rsidR="00C21B78" w:rsidRPr="00C21B78" w:rsidRDefault="00C21B78" w:rsidP="00C21B7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10F2786C" w14:textId="77777777" w:rsidR="001772DB" w:rsidRPr="00123A4C" w:rsidRDefault="00A86555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Announcements</w:t>
      </w:r>
      <w:r w:rsidR="00171925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028C8B" w14:textId="200397A2" w:rsidR="00A424E8" w:rsidRDefault="00171925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Area Updates</w:t>
      </w:r>
      <w:r w:rsidR="007418B1" w:rsidRPr="00123A4C">
        <w:rPr>
          <w:rFonts w:ascii="Times New Roman" w:hAnsi="Times New Roman" w:cs="Times New Roman"/>
          <w:sz w:val="28"/>
          <w:szCs w:val="28"/>
        </w:rPr>
        <w:t xml:space="preserve"> &amp; Open Comments</w:t>
      </w:r>
    </w:p>
    <w:p w14:paraId="0762DCA4" w14:textId="0C17442A" w:rsidR="00C65ACE" w:rsidRPr="00C65ACE" w:rsidRDefault="00C65ACE" w:rsidP="00C65ACE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Brette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already working on Blue Gold Welcome. She is asking for volunteers again this year for lunches on Saturday after move-in.</w:t>
      </w:r>
    </w:p>
    <w:p w14:paraId="19D68B03" w14:textId="77777777" w:rsidR="00C72798" w:rsidRDefault="00C72798" w:rsidP="0049193F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69FB5C0" w14:textId="70A2E8A6" w:rsidR="00C71023" w:rsidRPr="00123A4C" w:rsidRDefault="001772DB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Adjournment</w:t>
      </w:r>
      <w:r w:rsidR="00B278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78AE">
        <w:rPr>
          <w:rFonts w:ascii="Times New Roman" w:hAnsi="Times New Roman" w:cs="Times New Roman"/>
          <w:sz w:val="28"/>
          <w:szCs w:val="28"/>
        </w:rPr>
        <w:t>Motion</w:t>
      </w:r>
      <w:r w:rsidR="00C24DD9">
        <w:rPr>
          <w:rFonts w:ascii="Times New Roman" w:hAnsi="Times New Roman" w:cs="Times New Roman"/>
          <w:sz w:val="28"/>
          <w:szCs w:val="28"/>
        </w:rPr>
        <w:t>,</w:t>
      </w:r>
      <w:r w:rsidR="00B278AE">
        <w:rPr>
          <w:rFonts w:ascii="Times New Roman" w:hAnsi="Times New Roman" w:cs="Times New Roman"/>
          <w:sz w:val="28"/>
          <w:szCs w:val="28"/>
        </w:rPr>
        <w:t xml:space="preserve"> </w:t>
      </w:r>
      <w:r w:rsidR="00C24DD9">
        <w:rPr>
          <w:rFonts w:ascii="Times New Roman" w:hAnsi="Times New Roman" w:cs="Times New Roman"/>
          <w:sz w:val="28"/>
          <w:szCs w:val="28"/>
        </w:rPr>
        <w:t xml:space="preserve">Benson; </w:t>
      </w:r>
      <w:r w:rsidR="00B278AE">
        <w:rPr>
          <w:rFonts w:ascii="Times New Roman" w:hAnsi="Times New Roman" w:cs="Times New Roman"/>
          <w:sz w:val="28"/>
          <w:szCs w:val="28"/>
        </w:rPr>
        <w:t xml:space="preserve"> </w:t>
      </w:r>
      <w:r w:rsidR="000D74C3">
        <w:rPr>
          <w:rFonts w:ascii="Times New Roman" w:hAnsi="Times New Roman" w:cs="Times New Roman"/>
          <w:sz w:val="28"/>
          <w:szCs w:val="28"/>
        </w:rPr>
        <w:t>2</w:t>
      </w:r>
      <w:r w:rsidR="000D74C3" w:rsidRPr="000D74C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C24DD9">
        <w:rPr>
          <w:rFonts w:ascii="Times New Roman" w:hAnsi="Times New Roman" w:cs="Times New Roman"/>
          <w:sz w:val="28"/>
          <w:szCs w:val="28"/>
        </w:rPr>
        <w:t xml:space="preserve">, </w:t>
      </w:r>
      <w:r w:rsidR="000D74C3">
        <w:rPr>
          <w:rFonts w:ascii="Times New Roman" w:hAnsi="Times New Roman" w:cs="Times New Roman"/>
          <w:sz w:val="28"/>
          <w:szCs w:val="28"/>
        </w:rPr>
        <w:t xml:space="preserve"> </w:t>
      </w:r>
      <w:r w:rsidR="00C24DD9">
        <w:rPr>
          <w:rFonts w:ascii="Times New Roman" w:hAnsi="Times New Roman" w:cs="Times New Roman"/>
          <w:sz w:val="28"/>
          <w:szCs w:val="28"/>
        </w:rPr>
        <w:t xml:space="preserve">Beaman; </w:t>
      </w:r>
      <w:r w:rsidR="000D74C3">
        <w:rPr>
          <w:rFonts w:ascii="Times New Roman" w:hAnsi="Times New Roman" w:cs="Times New Roman"/>
          <w:sz w:val="28"/>
          <w:szCs w:val="28"/>
        </w:rPr>
        <w:t>unanimous</w:t>
      </w:r>
      <w:r w:rsidR="007418B1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DD9">
        <w:rPr>
          <w:rFonts w:ascii="Times New Roman" w:hAnsi="Times New Roman" w:cs="Times New Roman"/>
          <w:sz w:val="28"/>
          <w:szCs w:val="28"/>
        </w:rPr>
        <w:t>approval</w:t>
      </w:r>
    </w:p>
    <w:p w14:paraId="480C616A" w14:textId="77777777" w:rsidR="00C71023" w:rsidRDefault="0090781A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Next mee</w:t>
      </w:r>
      <w:r w:rsidR="00366BC2" w:rsidRPr="00123A4C">
        <w:rPr>
          <w:rFonts w:ascii="Times New Roman" w:hAnsi="Times New Roman" w:cs="Times New Roman"/>
          <w:sz w:val="28"/>
          <w:szCs w:val="28"/>
        </w:rPr>
        <w:t xml:space="preserve">ting:  </w:t>
      </w:r>
    </w:p>
    <w:p w14:paraId="1E01F11B" w14:textId="77777777" w:rsidR="00C21B78" w:rsidRPr="00123A4C" w:rsidRDefault="00C21B78" w:rsidP="00C21B7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4B8B6B3B" w14:textId="3A463B3D" w:rsidR="00C71023" w:rsidRPr="00123A4C" w:rsidRDefault="00DB5750" w:rsidP="0049193F">
      <w:pPr>
        <w:ind w:left="720" w:firstLine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Tuesday, </w:t>
      </w:r>
      <w:r w:rsidR="00C24DD9">
        <w:rPr>
          <w:rFonts w:ascii="Times New Roman" w:hAnsi="Times New Roman" w:cs="Times New Roman"/>
          <w:b/>
          <w:i/>
          <w:sz w:val="28"/>
          <w:szCs w:val="28"/>
          <w:u w:val="single"/>
        </w:rPr>
        <w:t>May 15</w:t>
      </w:r>
      <w:r w:rsidR="009F2B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3D3330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201</w:t>
      </w:r>
      <w:r w:rsidR="00622848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CA76CD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80674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10:30 a.m.</w:t>
      </w:r>
      <w:r w:rsidR="00571537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3E9D88C8" w14:textId="77777777" w:rsidR="0021505A" w:rsidRPr="00123A4C" w:rsidRDefault="004A17F2" w:rsidP="0049193F">
      <w:pPr>
        <w:pStyle w:val="ListParagraph"/>
        <w:ind w:firstLine="36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Sandhills Room, </w:t>
      </w:r>
      <w:r w:rsidR="00E819E1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Nebraskan Student Union</w:t>
      </w:r>
      <w:r w:rsidR="001278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sectPr w:rsidR="0021505A" w:rsidRPr="00123A4C" w:rsidSect="00CB0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6374"/>
    <w:multiLevelType w:val="hybridMultilevel"/>
    <w:tmpl w:val="22683954"/>
    <w:lvl w:ilvl="0" w:tplc="E80E16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A5EC7"/>
    <w:multiLevelType w:val="hybridMultilevel"/>
    <w:tmpl w:val="0A54A608"/>
    <w:lvl w:ilvl="0" w:tplc="EE70D16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42998"/>
    <w:multiLevelType w:val="hybridMultilevel"/>
    <w:tmpl w:val="94BA23D4"/>
    <w:lvl w:ilvl="0" w:tplc="98D4915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16579A4"/>
    <w:multiLevelType w:val="hybridMultilevel"/>
    <w:tmpl w:val="2FE266D2"/>
    <w:lvl w:ilvl="0" w:tplc="EC1695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B0E49"/>
    <w:multiLevelType w:val="hybridMultilevel"/>
    <w:tmpl w:val="7668D4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27BE5"/>
    <w:multiLevelType w:val="hybridMultilevel"/>
    <w:tmpl w:val="76E48964"/>
    <w:lvl w:ilvl="0" w:tplc="CE703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F0410"/>
    <w:multiLevelType w:val="hybridMultilevel"/>
    <w:tmpl w:val="3656E38C"/>
    <w:lvl w:ilvl="0" w:tplc="E9D2D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36074"/>
    <w:multiLevelType w:val="hybridMultilevel"/>
    <w:tmpl w:val="B8FACED4"/>
    <w:lvl w:ilvl="0" w:tplc="3B72D3E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C61A7"/>
    <w:multiLevelType w:val="hybridMultilevel"/>
    <w:tmpl w:val="6B2E54A0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B4FD8"/>
    <w:multiLevelType w:val="hybridMultilevel"/>
    <w:tmpl w:val="0B74CD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E539F"/>
    <w:multiLevelType w:val="hybridMultilevel"/>
    <w:tmpl w:val="CFDE01EA"/>
    <w:lvl w:ilvl="0" w:tplc="6660DE4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84548A"/>
    <w:multiLevelType w:val="hybridMultilevel"/>
    <w:tmpl w:val="533EC0FC"/>
    <w:lvl w:ilvl="0" w:tplc="EE4092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4339D6"/>
    <w:multiLevelType w:val="hybridMultilevel"/>
    <w:tmpl w:val="8FD8C472"/>
    <w:lvl w:ilvl="0" w:tplc="C984809E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C4634D2"/>
    <w:multiLevelType w:val="hybridMultilevel"/>
    <w:tmpl w:val="2CBC77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9D3CCD"/>
    <w:multiLevelType w:val="hybridMultilevel"/>
    <w:tmpl w:val="BF1ABD72"/>
    <w:lvl w:ilvl="0" w:tplc="5A60A7E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2CC2564D"/>
    <w:multiLevelType w:val="hybridMultilevel"/>
    <w:tmpl w:val="635AE7A6"/>
    <w:lvl w:ilvl="0" w:tplc="F61E69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4710F4"/>
    <w:multiLevelType w:val="hybridMultilevel"/>
    <w:tmpl w:val="3CE694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4F3A50"/>
    <w:multiLevelType w:val="hybridMultilevel"/>
    <w:tmpl w:val="AA1C89B4"/>
    <w:lvl w:ilvl="0" w:tplc="26920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977A49"/>
    <w:multiLevelType w:val="hybridMultilevel"/>
    <w:tmpl w:val="49E652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F7F36"/>
    <w:multiLevelType w:val="hybridMultilevel"/>
    <w:tmpl w:val="FFA61FA0"/>
    <w:lvl w:ilvl="0" w:tplc="09C87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F16D5B"/>
    <w:multiLevelType w:val="hybridMultilevel"/>
    <w:tmpl w:val="43E2C90A"/>
    <w:lvl w:ilvl="0" w:tplc="E7181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3F6CF6"/>
    <w:multiLevelType w:val="hybridMultilevel"/>
    <w:tmpl w:val="48B81178"/>
    <w:lvl w:ilvl="0" w:tplc="7AD0E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E17DE"/>
    <w:multiLevelType w:val="hybridMultilevel"/>
    <w:tmpl w:val="A81A96B2"/>
    <w:lvl w:ilvl="0" w:tplc="C4B266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F34AD2"/>
    <w:multiLevelType w:val="hybridMultilevel"/>
    <w:tmpl w:val="3058E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3731BC"/>
    <w:multiLevelType w:val="hybridMultilevel"/>
    <w:tmpl w:val="FD6CA250"/>
    <w:lvl w:ilvl="0" w:tplc="07267F5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8310DE"/>
    <w:multiLevelType w:val="hybridMultilevel"/>
    <w:tmpl w:val="C6485A1E"/>
    <w:lvl w:ilvl="0" w:tplc="68B42F9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50871908"/>
    <w:multiLevelType w:val="hybridMultilevel"/>
    <w:tmpl w:val="E46CC5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5B288E"/>
    <w:multiLevelType w:val="hybridMultilevel"/>
    <w:tmpl w:val="EA6A726E"/>
    <w:lvl w:ilvl="0" w:tplc="0906A3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5C0CFB"/>
    <w:multiLevelType w:val="hybridMultilevel"/>
    <w:tmpl w:val="ECF4D9A8"/>
    <w:lvl w:ilvl="0" w:tplc="CD966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7D7B1C"/>
    <w:multiLevelType w:val="hybridMultilevel"/>
    <w:tmpl w:val="6DA26A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3105B4"/>
    <w:multiLevelType w:val="hybridMultilevel"/>
    <w:tmpl w:val="D83401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B5D5091"/>
    <w:multiLevelType w:val="hybridMultilevel"/>
    <w:tmpl w:val="0F92B270"/>
    <w:lvl w:ilvl="0" w:tplc="93022F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AD4F40"/>
    <w:multiLevelType w:val="hybridMultilevel"/>
    <w:tmpl w:val="5A6A1A9A"/>
    <w:lvl w:ilvl="0" w:tplc="E68643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F1206A3"/>
    <w:multiLevelType w:val="hybridMultilevel"/>
    <w:tmpl w:val="6EE602E6"/>
    <w:lvl w:ilvl="0" w:tplc="93AC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1076AB"/>
    <w:multiLevelType w:val="hybridMultilevel"/>
    <w:tmpl w:val="A218DA08"/>
    <w:lvl w:ilvl="0" w:tplc="BC021C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36232F"/>
    <w:multiLevelType w:val="hybridMultilevel"/>
    <w:tmpl w:val="AA2259B2"/>
    <w:lvl w:ilvl="0" w:tplc="701C794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BB56F7"/>
    <w:multiLevelType w:val="hybridMultilevel"/>
    <w:tmpl w:val="0D143B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D819A2"/>
    <w:multiLevelType w:val="hybridMultilevel"/>
    <w:tmpl w:val="6A085036"/>
    <w:lvl w:ilvl="0" w:tplc="70DACE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6826D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E35F2"/>
    <w:multiLevelType w:val="hybridMultilevel"/>
    <w:tmpl w:val="96EC73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A87EBC"/>
    <w:multiLevelType w:val="hybridMultilevel"/>
    <w:tmpl w:val="99749214"/>
    <w:lvl w:ilvl="0" w:tplc="DC2C12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425FC0"/>
    <w:multiLevelType w:val="hybridMultilevel"/>
    <w:tmpl w:val="3B6C24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FB7412"/>
    <w:multiLevelType w:val="hybridMultilevel"/>
    <w:tmpl w:val="2B584D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FF1598"/>
    <w:multiLevelType w:val="hybridMultilevel"/>
    <w:tmpl w:val="1912262C"/>
    <w:lvl w:ilvl="0" w:tplc="AB1013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F969DB"/>
    <w:multiLevelType w:val="hybridMultilevel"/>
    <w:tmpl w:val="93384A2A"/>
    <w:lvl w:ilvl="0" w:tplc="FFB8F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B24E55"/>
    <w:multiLevelType w:val="hybridMultilevel"/>
    <w:tmpl w:val="5C36F4B2"/>
    <w:lvl w:ilvl="0" w:tplc="2EF84D48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ED7EC4"/>
    <w:multiLevelType w:val="hybridMultilevel"/>
    <w:tmpl w:val="D494B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"/>
  </w:num>
  <w:num w:numId="3">
    <w:abstractNumId w:val="24"/>
  </w:num>
  <w:num w:numId="4">
    <w:abstractNumId w:val="17"/>
  </w:num>
  <w:num w:numId="5">
    <w:abstractNumId w:val="33"/>
  </w:num>
  <w:num w:numId="6">
    <w:abstractNumId w:val="19"/>
  </w:num>
  <w:num w:numId="7">
    <w:abstractNumId w:val="28"/>
  </w:num>
  <w:num w:numId="8">
    <w:abstractNumId w:val="39"/>
  </w:num>
  <w:num w:numId="9">
    <w:abstractNumId w:val="5"/>
  </w:num>
  <w:num w:numId="10">
    <w:abstractNumId w:val="0"/>
  </w:num>
  <w:num w:numId="11">
    <w:abstractNumId w:val="15"/>
  </w:num>
  <w:num w:numId="12">
    <w:abstractNumId w:val="32"/>
  </w:num>
  <w:num w:numId="13">
    <w:abstractNumId w:val="11"/>
  </w:num>
  <w:num w:numId="14">
    <w:abstractNumId w:val="22"/>
  </w:num>
  <w:num w:numId="15">
    <w:abstractNumId w:val="12"/>
  </w:num>
  <w:num w:numId="16">
    <w:abstractNumId w:val="2"/>
  </w:num>
  <w:num w:numId="17">
    <w:abstractNumId w:val="27"/>
  </w:num>
  <w:num w:numId="18">
    <w:abstractNumId w:val="25"/>
  </w:num>
  <w:num w:numId="19">
    <w:abstractNumId w:val="14"/>
  </w:num>
  <w:num w:numId="20">
    <w:abstractNumId w:val="23"/>
  </w:num>
  <w:num w:numId="21">
    <w:abstractNumId w:val="29"/>
  </w:num>
  <w:num w:numId="22">
    <w:abstractNumId w:val="40"/>
  </w:num>
  <w:num w:numId="23">
    <w:abstractNumId w:val="45"/>
  </w:num>
  <w:num w:numId="24">
    <w:abstractNumId w:val="18"/>
  </w:num>
  <w:num w:numId="25">
    <w:abstractNumId w:val="36"/>
  </w:num>
  <w:num w:numId="26">
    <w:abstractNumId w:val="9"/>
  </w:num>
  <w:num w:numId="27">
    <w:abstractNumId w:val="13"/>
  </w:num>
  <w:num w:numId="28">
    <w:abstractNumId w:val="38"/>
  </w:num>
  <w:num w:numId="29">
    <w:abstractNumId w:val="30"/>
  </w:num>
  <w:num w:numId="30">
    <w:abstractNumId w:val="26"/>
  </w:num>
  <w:num w:numId="31">
    <w:abstractNumId w:val="4"/>
  </w:num>
  <w:num w:numId="32">
    <w:abstractNumId w:val="16"/>
  </w:num>
  <w:num w:numId="33">
    <w:abstractNumId w:val="34"/>
  </w:num>
  <w:num w:numId="34">
    <w:abstractNumId w:val="41"/>
  </w:num>
  <w:num w:numId="35">
    <w:abstractNumId w:val="31"/>
  </w:num>
  <w:num w:numId="36">
    <w:abstractNumId w:val="35"/>
  </w:num>
  <w:num w:numId="37">
    <w:abstractNumId w:val="6"/>
  </w:num>
  <w:num w:numId="38">
    <w:abstractNumId w:val="44"/>
  </w:num>
  <w:num w:numId="39">
    <w:abstractNumId w:val="43"/>
  </w:num>
  <w:num w:numId="40">
    <w:abstractNumId w:val="21"/>
  </w:num>
  <w:num w:numId="41">
    <w:abstractNumId w:val="42"/>
  </w:num>
  <w:num w:numId="42">
    <w:abstractNumId w:val="8"/>
  </w:num>
  <w:num w:numId="43">
    <w:abstractNumId w:val="3"/>
  </w:num>
  <w:num w:numId="44">
    <w:abstractNumId w:val="7"/>
  </w:num>
  <w:num w:numId="45">
    <w:abstractNumId w:val="1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2A"/>
    <w:rsid w:val="000053E3"/>
    <w:rsid w:val="00012B72"/>
    <w:rsid w:val="00015854"/>
    <w:rsid w:val="00036AC8"/>
    <w:rsid w:val="00041096"/>
    <w:rsid w:val="00051C91"/>
    <w:rsid w:val="000562FE"/>
    <w:rsid w:val="000614EA"/>
    <w:rsid w:val="0007390C"/>
    <w:rsid w:val="00077FDC"/>
    <w:rsid w:val="000809C6"/>
    <w:rsid w:val="00081024"/>
    <w:rsid w:val="000866A6"/>
    <w:rsid w:val="000868E8"/>
    <w:rsid w:val="0009248E"/>
    <w:rsid w:val="00096F34"/>
    <w:rsid w:val="000B171A"/>
    <w:rsid w:val="000B38C5"/>
    <w:rsid w:val="000D1154"/>
    <w:rsid w:val="000D74C3"/>
    <w:rsid w:val="000E13A8"/>
    <w:rsid w:val="000E277A"/>
    <w:rsid w:val="000E48E7"/>
    <w:rsid w:val="000F635B"/>
    <w:rsid w:val="00110934"/>
    <w:rsid w:val="00112017"/>
    <w:rsid w:val="0011436A"/>
    <w:rsid w:val="001167FF"/>
    <w:rsid w:val="00122A36"/>
    <w:rsid w:val="00123A4C"/>
    <w:rsid w:val="00127809"/>
    <w:rsid w:val="001327B5"/>
    <w:rsid w:val="00137AAC"/>
    <w:rsid w:val="001407FA"/>
    <w:rsid w:val="00147DF8"/>
    <w:rsid w:val="00150B9C"/>
    <w:rsid w:val="00150D77"/>
    <w:rsid w:val="00171925"/>
    <w:rsid w:val="001772DB"/>
    <w:rsid w:val="001805EE"/>
    <w:rsid w:val="001826A3"/>
    <w:rsid w:val="00185F35"/>
    <w:rsid w:val="001A7A14"/>
    <w:rsid w:val="001B0BF4"/>
    <w:rsid w:val="001C1E53"/>
    <w:rsid w:val="001D0F0B"/>
    <w:rsid w:val="001D1360"/>
    <w:rsid w:val="001D6C24"/>
    <w:rsid w:val="001F0766"/>
    <w:rsid w:val="001F1217"/>
    <w:rsid w:val="001F29D0"/>
    <w:rsid w:val="001F6945"/>
    <w:rsid w:val="00203D08"/>
    <w:rsid w:val="002046FE"/>
    <w:rsid w:val="00204FFD"/>
    <w:rsid w:val="002128AE"/>
    <w:rsid w:val="0021505A"/>
    <w:rsid w:val="00217F3B"/>
    <w:rsid w:val="00220431"/>
    <w:rsid w:val="00232CD9"/>
    <w:rsid w:val="00243E5B"/>
    <w:rsid w:val="002468FC"/>
    <w:rsid w:val="00255438"/>
    <w:rsid w:val="00260BAB"/>
    <w:rsid w:val="00266682"/>
    <w:rsid w:val="00266E24"/>
    <w:rsid w:val="00275197"/>
    <w:rsid w:val="00275475"/>
    <w:rsid w:val="002A263E"/>
    <w:rsid w:val="002B7917"/>
    <w:rsid w:val="002C62AC"/>
    <w:rsid w:val="002D08E9"/>
    <w:rsid w:val="002D2D93"/>
    <w:rsid w:val="002D52CB"/>
    <w:rsid w:val="002F199D"/>
    <w:rsid w:val="002F5423"/>
    <w:rsid w:val="003054CD"/>
    <w:rsid w:val="003102D4"/>
    <w:rsid w:val="00320A34"/>
    <w:rsid w:val="003270C6"/>
    <w:rsid w:val="00335C41"/>
    <w:rsid w:val="00341F19"/>
    <w:rsid w:val="00346ABA"/>
    <w:rsid w:val="00350116"/>
    <w:rsid w:val="003537A8"/>
    <w:rsid w:val="00366BC2"/>
    <w:rsid w:val="00374AF5"/>
    <w:rsid w:val="00382C5E"/>
    <w:rsid w:val="0038388B"/>
    <w:rsid w:val="00383CA5"/>
    <w:rsid w:val="00394FDC"/>
    <w:rsid w:val="003A48B7"/>
    <w:rsid w:val="003B2055"/>
    <w:rsid w:val="003B2A7C"/>
    <w:rsid w:val="003B3ADD"/>
    <w:rsid w:val="003C148B"/>
    <w:rsid w:val="003C277F"/>
    <w:rsid w:val="003D129E"/>
    <w:rsid w:val="003D3330"/>
    <w:rsid w:val="003E049C"/>
    <w:rsid w:val="003F084D"/>
    <w:rsid w:val="003F1253"/>
    <w:rsid w:val="003F2B16"/>
    <w:rsid w:val="003F42AB"/>
    <w:rsid w:val="003F6CE7"/>
    <w:rsid w:val="0040512A"/>
    <w:rsid w:val="00406424"/>
    <w:rsid w:val="0042126A"/>
    <w:rsid w:val="00422306"/>
    <w:rsid w:val="00424556"/>
    <w:rsid w:val="00434252"/>
    <w:rsid w:val="004366E0"/>
    <w:rsid w:val="004515C2"/>
    <w:rsid w:val="0045194B"/>
    <w:rsid w:val="0045727F"/>
    <w:rsid w:val="00462DD6"/>
    <w:rsid w:val="00472E4F"/>
    <w:rsid w:val="00483036"/>
    <w:rsid w:val="0049193F"/>
    <w:rsid w:val="00494920"/>
    <w:rsid w:val="004A17F2"/>
    <w:rsid w:val="004A24BA"/>
    <w:rsid w:val="004A2C15"/>
    <w:rsid w:val="004C59B6"/>
    <w:rsid w:val="004E10A7"/>
    <w:rsid w:val="004E1B45"/>
    <w:rsid w:val="004E668A"/>
    <w:rsid w:val="004F072B"/>
    <w:rsid w:val="00500810"/>
    <w:rsid w:val="00500AFA"/>
    <w:rsid w:val="00507F70"/>
    <w:rsid w:val="0051283C"/>
    <w:rsid w:val="00515C0E"/>
    <w:rsid w:val="00526402"/>
    <w:rsid w:val="005433CB"/>
    <w:rsid w:val="0054685D"/>
    <w:rsid w:val="00554494"/>
    <w:rsid w:val="0056085C"/>
    <w:rsid w:val="00561934"/>
    <w:rsid w:val="00563E7F"/>
    <w:rsid w:val="00571537"/>
    <w:rsid w:val="00571819"/>
    <w:rsid w:val="00580674"/>
    <w:rsid w:val="005856D6"/>
    <w:rsid w:val="0058597A"/>
    <w:rsid w:val="005868DF"/>
    <w:rsid w:val="005A58DC"/>
    <w:rsid w:val="005B23E2"/>
    <w:rsid w:val="005B433A"/>
    <w:rsid w:val="005C7A69"/>
    <w:rsid w:val="005E7967"/>
    <w:rsid w:val="005F03CD"/>
    <w:rsid w:val="005F41C3"/>
    <w:rsid w:val="0060744E"/>
    <w:rsid w:val="00607753"/>
    <w:rsid w:val="00614333"/>
    <w:rsid w:val="00622848"/>
    <w:rsid w:val="00627251"/>
    <w:rsid w:val="00641ACE"/>
    <w:rsid w:val="00643A79"/>
    <w:rsid w:val="00646AA2"/>
    <w:rsid w:val="00651B14"/>
    <w:rsid w:val="00662815"/>
    <w:rsid w:val="006646E6"/>
    <w:rsid w:val="006756E0"/>
    <w:rsid w:val="006838DF"/>
    <w:rsid w:val="006A032B"/>
    <w:rsid w:val="006B26C6"/>
    <w:rsid w:val="006C7387"/>
    <w:rsid w:val="006D342E"/>
    <w:rsid w:val="006D35D7"/>
    <w:rsid w:val="006E6A09"/>
    <w:rsid w:val="006E6F1F"/>
    <w:rsid w:val="006F4B21"/>
    <w:rsid w:val="0070539D"/>
    <w:rsid w:val="007131A0"/>
    <w:rsid w:val="007175D5"/>
    <w:rsid w:val="00725954"/>
    <w:rsid w:val="0073155D"/>
    <w:rsid w:val="007379B5"/>
    <w:rsid w:val="007418B1"/>
    <w:rsid w:val="00747918"/>
    <w:rsid w:val="00747B0E"/>
    <w:rsid w:val="00761387"/>
    <w:rsid w:val="00770454"/>
    <w:rsid w:val="007769BF"/>
    <w:rsid w:val="007C3D14"/>
    <w:rsid w:val="007D20A4"/>
    <w:rsid w:val="007D4C4E"/>
    <w:rsid w:val="007F7896"/>
    <w:rsid w:val="00804180"/>
    <w:rsid w:val="00806D19"/>
    <w:rsid w:val="008125B9"/>
    <w:rsid w:val="00824A6E"/>
    <w:rsid w:val="00826667"/>
    <w:rsid w:val="008316D7"/>
    <w:rsid w:val="008358C3"/>
    <w:rsid w:val="00840BEC"/>
    <w:rsid w:val="00853AE5"/>
    <w:rsid w:val="00857F47"/>
    <w:rsid w:val="00865FE5"/>
    <w:rsid w:val="00870F97"/>
    <w:rsid w:val="00881C68"/>
    <w:rsid w:val="00884BB4"/>
    <w:rsid w:val="00892371"/>
    <w:rsid w:val="0089446D"/>
    <w:rsid w:val="008B0245"/>
    <w:rsid w:val="008E2D07"/>
    <w:rsid w:val="008E4521"/>
    <w:rsid w:val="008F615E"/>
    <w:rsid w:val="00902F6A"/>
    <w:rsid w:val="009036CE"/>
    <w:rsid w:val="0090781A"/>
    <w:rsid w:val="00923439"/>
    <w:rsid w:val="009264B9"/>
    <w:rsid w:val="00940D14"/>
    <w:rsid w:val="009562E7"/>
    <w:rsid w:val="009616B3"/>
    <w:rsid w:val="0096374B"/>
    <w:rsid w:val="00963812"/>
    <w:rsid w:val="00966200"/>
    <w:rsid w:val="00977E18"/>
    <w:rsid w:val="00980476"/>
    <w:rsid w:val="00987940"/>
    <w:rsid w:val="00995A8C"/>
    <w:rsid w:val="009A09A2"/>
    <w:rsid w:val="009B0D1C"/>
    <w:rsid w:val="009B5D37"/>
    <w:rsid w:val="009C0F2B"/>
    <w:rsid w:val="009D38ED"/>
    <w:rsid w:val="009E5EF4"/>
    <w:rsid w:val="009F1AEC"/>
    <w:rsid w:val="009F27EB"/>
    <w:rsid w:val="009F2B54"/>
    <w:rsid w:val="00A139D8"/>
    <w:rsid w:val="00A160A6"/>
    <w:rsid w:val="00A20380"/>
    <w:rsid w:val="00A21F3A"/>
    <w:rsid w:val="00A2241F"/>
    <w:rsid w:val="00A2620C"/>
    <w:rsid w:val="00A262F9"/>
    <w:rsid w:val="00A424E8"/>
    <w:rsid w:val="00A42E78"/>
    <w:rsid w:val="00A47759"/>
    <w:rsid w:val="00A51354"/>
    <w:rsid w:val="00A5204C"/>
    <w:rsid w:val="00A55768"/>
    <w:rsid w:val="00A7279C"/>
    <w:rsid w:val="00A81AAB"/>
    <w:rsid w:val="00A86555"/>
    <w:rsid w:val="00A86E77"/>
    <w:rsid w:val="00A8751D"/>
    <w:rsid w:val="00A931FD"/>
    <w:rsid w:val="00A941E4"/>
    <w:rsid w:val="00AA1B13"/>
    <w:rsid w:val="00AA3A7D"/>
    <w:rsid w:val="00AA5A32"/>
    <w:rsid w:val="00AB4D09"/>
    <w:rsid w:val="00AB5ED8"/>
    <w:rsid w:val="00AB6E0C"/>
    <w:rsid w:val="00AB790C"/>
    <w:rsid w:val="00AC5F47"/>
    <w:rsid w:val="00AD25BB"/>
    <w:rsid w:val="00AD67DF"/>
    <w:rsid w:val="00AE4DA6"/>
    <w:rsid w:val="00AF33EE"/>
    <w:rsid w:val="00B10186"/>
    <w:rsid w:val="00B14CC4"/>
    <w:rsid w:val="00B23C43"/>
    <w:rsid w:val="00B27017"/>
    <w:rsid w:val="00B278AE"/>
    <w:rsid w:val="00B42762"/>
    <w:rsid w:val="00B5013D"/>
    <w:rsid w:val="00B74A81"/>
    <w:rsid w:val="00B758A6"/>
    <w:rsid w:val="00B81F33"/>
    <w:rsid w:val="00B95832"/>
    <w:rsid w:val="00B97082"/>
    <w:rsid w:val="00B97A3D"/>
    <w:rsid w:val="00BA0472"/>
    <w:rsid w:val="00BA2024"/>
    <w:rsid w:val="00BB3532"/>
    <w:rsid w:val="00BB773B"/>
    <w:rsid w:val="00BC49DA"/>
    <w:rsid w:val="00BC6B28"/>
    <w:rsid w:val="00BD3E99"/>
    <w:rsid w:val="00BE5ED8"/>
    <w:rsid w:val="00BF0087"/>
    <w:rsid w:val="00BF2123"/>
    <w:rsid w:val="00BF3706"/>
    <w:rsid w:val="00C02E3F"/>
    <w:rsid w:val="00C070E9"/>
    <w:rsid w:val="00C17CE4"/>
    <w:rsid w:val="00C21B78"/>
    <w:rsid w:val="00C22C9B"/>
    <w:rsid w:val="00C24054"/>
    <w:rsid w:val="00C24DD9"/>
    <w:rsid w:val="00C44D9A"/>
    <w:rsid w:val="00C45D21"/>
    <w:rsid w:val="00C510F2"/>
    <w:rsid w:val="00C542B3"/>
    <w:rsid w:val="00C569B3"/>
    <w:rsid w:val="00C608D5"/>
    <w:rsid w:val="00C6422B"/>
    <w:rsid w:val="00C64BF7"/>
    <w:rsid w:val="00C65776"/>
    <w:rsid w:val="00C65ACE"/>
    <w:rsid w:val="00C6699E"/>
    <w:rsid w:val="00C71023"/>
    <w:rsid w:val="00C72798"/>
    <w:rsid w:val="00C74878"/>
    <w:rsid w:val="00C849C3"/>
    <w:rsid w:val="00C90D50"/>
    <w:rsid w:val="00CA254C"/>
    <w:rsid w:val="00CA76CD"/>
    <w:rsid w:val="00CB00A1"/>
    <w:rsid w:val="00CB049D"/>
    <w:rsid w:val="00CB04AC"/>
    <w:rsid w:val="00CB1656"/>
    <w:rsid w:val="00CB4EE3"/>
    <w:rsid w:val="00CB5401"/>
    <w:rsid w:val="00CC1BC3"/>
    <w:rsid w:val="00CC72D4"/>
    <w:rsid w:val="00CD59AB"/>
    <w:rsid w:val="00CE11AB"/>
    <w:rsid w:val="00CE2D3D"/>
    <w:rsid w:val="00CE2D88"/>
    <w:rsid w:val="00CF2A1E"/>
    <w:rsid w:val="00CF4A1A"/>
    <w:rsid w:val="00CF5CFE"/>
    <w:rsid w:val="00D06691"/>
    <w:rsid w:val="00D07F0B"/>
    <w:rsid w:val="00D143D1"/>
    <w:rsid w:val="00D37F3E"/>
    <w:rsid w:val="00D46F40"/>
    <w:rsid w:val="00D527E4"/>
    <w:rsid w:val="00D56FD3"/>
    <w:rsid w:val="00D9024A"/>
    <w:rsid w:val="00DB5750"/>
    <w:rsid w:val="00DD516A"/>
    <w:rsid w:val="00DE3B10"/>
    <w:rsid w:val="00DF316F"/>
    <w:rsid w:val="00DF5B0E"/>
    <w:rsid w:val="00E0681A"/>
    <w:rsid w:val="00E1505A"/>
    <w:rsid w:val="00E20EEA"/>
    <w:rsid w:val="00E24695"/>
    <w:rsid w:val="00E2513D"/>
    <w:rsid w:val="00E464D5"/>
    <w:rsid w:val="00E66469"/>
    <w:rsid w:val="00E71EC1"/>
    <w:rsid w:val="00E75255"/>
    <w:rsid w:val="00E770DE"/>
    <w:rsid w:val="00E778B2"/>
    <w:rsid w:val="00E819E1"/>
    <w:rsid w:val="00EA610E"/>
    <w:rsid w:val="00EA78BC"/>
    <w:rsid w:val="00EB4835"/>
    <w:rsid w:val="00EC4246"/>
    <w:rsid w:val="00EC7EF4"/>
    <w:rsid w:val="00ED3638"/>
    <w:rsid w:val="00EE7E83"/>
    <w:rsid w:val="00F373A0"/>
    <w:rsid w:val="00F537EE"/>
    <w:rsid w:val="00F6511C"/>
    <w:rsid w:val="00F74354"/>
    <w:rsid w:val="00F8230A"/>
    <w:rsid w:val="00F86480"/>
    <w:rsid w:val="00F86D43"/>
    <w:rsid w:val="00FA37CA"/>
    <w:rsid w:val="00FA4B42"/>
    <w:rsid w:val="00FA7DC3"/>
    <w:rsid w:val="00FB0EDE"/>
    <w:rsid w:val="00FC1CDD"/>
    <w:rsid w:val="00FD2034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24C5"/>
  <w15:docId w15:val="{82B3BC0B-FAE2-460B-A992-E6A9DFCE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4A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1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739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4646-C1AD-42A9-AC96-6EC9635B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Kearney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davisc</dc:creator>
  <cp:lastModifiedBy>UNK Finance Office Cashier2</cp:lastModifiedBy>
  <cp:revision>2</cp:revision>
  <cp:lastPrinted>2018-01-10T15:34:00Z</cp:lastPrinted>
  <dcterms:created xsi:type="dcterms:W3CDTF">2018-05-10T13:16:00Z</dcterms:created>
  <dcterms:modified xsi:type="dcterms:W3CDTF">2018-05-10T13:16:00Z</dcterms:modified>
</cp:coreProperties>
</file>